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16B" w:rsidRDefault="00B8416B" w:rsidP="00790113">
      <w:pPr>
        <w:shd w:val="clear" w:color="auto" w:fill="D9D9D9" w:themeFill="background1" w:themeFillShade="D9"/>
        <w:jc w:val="center"/>
        <w:rPr>
          <w:rFonts w:ascii="Arial Black" w:hAnsi="Arial Black"/>
          <w:sz w:val="24"/>
          <w:szCs w:val="24"/>
        </w:rPr>
      </w:pPr>
      <w:bookmarkStart w:id="0" w:name="_GoBack"/>
      <w:bookmarkEnd w:id="0"/>
      <w:r>
        <w:rPr>
          <w:rFonts w:ascii="Arial Black" w:hAnsi="Arial Black"/>
          <w:sz w:val="24"/>
          <w:szCs w:val="24"/>
        </w:rPr>
        <w:t>UNIT #</w:t>
      </w:r>
      <w:r w:rsidR="008859CE">
        <w:rPr>
          <w:rFonts w:ascii="Arial Black" w:hAnsi="Arial Black"/>
          <w:sz w:val="24"/>
          <w:szCs w:val="24"/>
        </w:rPr>
        <w:t>3</w:t>
      </w:r>
      <w:r>
        <w:rPr>
          <w:rFonts w:ascii="Arial Black" w:hAnsi="Arial Black"/>
          <w:sz w:val="24"/>
          <w:szCs w:val="24"/>
        </w:rPr>
        <w:t xml:space="preserve"> Big Idea – </w:t>
      </w:r>
      <w:r w:rsidR="008859CE">
        <w:rPr>
          <w:rFonts w:ascii="Arial Black" w:hAnsi="Arial Black"/>
          <w:sz w:val="24"/>
          <w:szCs w:val="24"/>
        </w:rPr>
        <w:t xml:space="preserve">How does </w:t>
      </w:r>
      <w:r w:rsidR="00790113" w:rsidRPr="00790113">
        <w:rPr>
          <w:rFonts w:ascii="Arial Black" w:hAnsi="Arial Black"/>
          <w:sz w:val="24"/>
          <w:szCs w:val="24"/>
        </w:rPr>
        <w:t>Jesus Christ</w:t>
      </w:r>
      <w:r w:rsidR="008859CE">
        <w:rPr>
          <w:rFonts w:ascii="Arial Black" w:hAnsi="Arial Black"/>
          <w:sz w:val="24"/>
          <w:szCs w:val="24"/>
        </w:rPr>
        <w:t xml:space="preserve"> teach us to live a moral life</w:t>
      </w:r>
      <w:r w:rsidR="00790113" w:rsidRPr="00790113">
        <w:rPr>
          <w:rFonts w:ascii="Arial Black" w:hAnsi="Arial Black"/>
          <w:sz w:val="24"/>
          <w:szCs w:val="24"/>
        </w:rPr>
        <w:t>?</w:t>
      </w:r>
      <w:r w:rsidR="00BE2EEA" w:rsidRPr="00BE2EEA">
        <w:rPr>
          <w:rFonts w:ascii="Arial" w:hAnsi="Arial" w:cs="Arial"/>
          <w:color w:val="FF0000"/>
          <w:sz w:val="20"/>
          <w:szCs w:val="20"/>
        </w:rPr>
        <w:t xml:space="preserve"> </w:t>
      </w:r>
      <w:r w:rsidR="002667AA">
        <w:rPr>
          <w:rFonts w:ascii="Arial" w:hAnsi="Arial" w:cs="Arial"/>
          <w:color w:val="FF0000"/>
          <w:sz w:val="20"/>
          <w:szCs w:val="20"/>
        </w:rPr>
        <w:t>[1</w:t>
      </w:r>
      <w:r w:rsidR="008C4CBE">
        <w:rPr>
          <w:rFonts w:ascii="Arial" w:hAnsi="Arial" w:cs="Arial"/>
          <w:color w:val="FF0000"/>
          <w:sz w:val="20"/>
          <w:szCs w:val="20"/>
        </w:rPr>
        <w:t>1</w:t>
      </w:r>
      <w:r w:rsidR="00411B72">
        <w:rPr>
          <w:rFonts w:ascii="Arial" w:hAnsi="Arial" w:cs="Arial"/>
          <w:color w:val="FF0000"/>
          <w:sz w:val="20"/>
          <w:szCs w:val="20"/>
        </w:rPr>
        <w:t>/</w:t>
      </w:r>
      <w:r w:rsidR="008C4CBE">
        <w:rPr>
          <w:rFonts w:ascii="Arial" w:hAnsi="Arial" w:cs="Arial"/>
          <w:color w:val="FF0000"/>
          <w:sz w:val="20"/>
          <w:szCs w:val="20"/>
        </w:rPr>
        <w:t>7</w:t>
      </w:r>
      <w:r w:rsidR="00BE2EEA">
        <w:rPr>
          <w:rFonts w:ascii="Arial" w:hAnsi="Arial" w:cs="Arial"/>
          <w:color w:val="FF0000"/>
          <w:sz w:val="20"/>
          <w:szCs w:val="20"/>
        </w:rPr>
        <w:t>/1</w:t>
      </w:r>
      <w:r w:rsidR="008C4CBE">
        <w:rPr>
          <w:rFonts w:ascii="Arial" w:hAnsi="Arial" w:cs="Arial"/>
          <w:color w:val="FF0000"/>
          <w:sz w:val="20"/>
          <w:szCs w:val="20"/>
        </w:rPr>
        <w:t>8</w:t>
      </w:r>
      <w:r w:rsidR="00BE2EEA">
        <w:rPr>
          <w:rFonts w:ascii="Arial" w:hAnsi="Arial" w:cs="Arial"/>
          <w:color w:val="FF0000"/>
          <w:sz w:val="20"/>
          <w:szCs w:val="20"/>
        </w:rPr>
        <w:t>]</w:t>
      </w:r>
      <w:r w:rsidR="002667AA">
        <w:rPr>
          <w:rFonts w:ascii="Arial" w:hAnsi="Arial" w:cs="Arial"/>
          <w:color w:val="FF0000"/>
          <w:sz w:val="20"/>
          <w:szCs w:val="20"/>
        </w:rPr>
        <w:t xml:space="preserve"> </w:t>
      </w:r>
    </w:p>
    <w:p w:rsidR="00790113" w:rsidRDefault="00790113" w:rsidP="00707472">
      <w:pPr>
        <w:rPr>
          <w:rFonts w:ascii="Arial Black" w:hAnsi="Arial Black" w:cs="Arial"/>
          <w:b/>
          <w:sz w:val="24"/>
          <w:szCs w:val="28"/>
        </w:rPr>
      </w:pPr>
    </w:p>
    <w:p w:rsidR="00905826" w:rsidRDefault="00B8416B" w:rsidP="00905826">
      <w:pPr>
        <w:rPr>
          <w:rFonts w:ascii="Arial" w:hAnsi="Arial" w:cs="Arial"/>
          <w:sz w:val="24"/>
          <w:szCs w:val="28"/>
        </w:rPr>
      </w:pPr>
      <w:r>
        <w:rPr>
          <w:rFonts w:ascii="Arial Black" w:hAnsi="Arial Black" w:cs="Arial"/>
          <w:b/>
          <w:sz w:val="24"/>
          <w:szCs w:val="28"/>
        </w:rPr>
        <w:t>Unit #</w:t>
      </w:r>
      <w:r w:rsidR="008859CE">
        <w:rPr>
          <w:rFonts w:ascii="Arial Black" w:hAnsi="Arial Black" w:cs="Arial"/>
          <w:b/>
          <w:sz w:val="24"/>
          <w:szCs w:val="28"/>
        </w:rPr>
        <w:t>3</w:t>
      </w:r>
      <w:r>
        <w:rPr>
          <w:rFonts w:ascii="Arial Black" w:hAnsi="Arial Black" w:cs="Arial"/>
          <w:b/>
          <w:sz w:val="24"/>
          <w:szCs w:val="28"/>
        </w:rPr>
        <w:t xml:space="preserve"> - Essential Question </w:t>
      </w:r>
      <w:r w:rsidRPr="00E32990">
        <w:rPr>
          <w:rFonts w:ascii="Arial Black" w:hAnsi="Arial Black" w:cs="Arial"/>
          <w:b/>
          <w:sz w:val="24"/>
          <w:szCs w:val="28"/>
        </w:rPr>
        <w:t>#1</w:t>
      </w:r>
      <w:r>
        <w:rPr>
          <w:rFonts w:ascii="Arial Black" w:hAnsi="Arial Black" w:cs="Arial"/>
          <w:b/>
          <w:sz w:val="24"/>
          <w:szCs w:val="28"/>
        </w:rPr>
        <w:t xml:space="preserve">: </w:t>
      </w:r>
      <w:r w:rsidR="00EF21D9">
        <w:rPr>
          <w:rFonts w:ascii="Arial Black" w:hAnsi="Arial Black" w:cs="Arial"/>
          <w:b/>
          <w:sz w:val="24"/>
          <w:szCs w:val="28"/>
        </w:rPr>
        <w:t>How do God’s c</w:t>
      </w:r>
      <w:r w:rsidR="008859CE">
        <w:rPr>
          <w:rFonts w:ascii="Arial Black" w:hAnsi="Arial Black" w:cs="Arial"/>
          <w:b/>
          <w:sz w:val="24"/>
          <w:szCs w:val="28"/>
        </w:rPr>
        <w:t xml:space="preserve">ommands guide my life? </w:t>
      </w:r>
      <w:r w:rsidR="00905826">
        <w:rPr>
          <w:rFonts w:ascii="Arial Black" w:hAnsi="Arial Black" w:cs="Arial"/>
          <w:b/>
          <w:sz w:val="24"/>
          <w:szCs w:val="28"/>
        </w:rPr>
        <w:t xml:space="preserve"> </w:t>
      </w:r>
      <w:r w:rsidR="00905826">
        <w:rPr>
          <w:rFonts w:ascii="Arial" w:hAnsi="Arial" w:cs="Arial"/>
          <w:sz w:val="24"/>
          <w:szCs w:val="28"/>
        </w:rPr>
        <w:t>[F</w:t>
      </w:r>
      <w:r w:rsidR="00905826" w:rsidRPr="002D4080">
        <w:rPr>
          <w:rFonts w:ascii="Arial" w:hAnsi="Arial" w:cs="Arial"/>
          <w:sz w:val="24"/>
          <w:szCs w:val="28"/>
        </w:rPr>
        <w:t xml:space="preserve">ocused Theme/Topic: </w:t>
      </w:r>
      <w:r w:rsidR="00DF5869">
        <w:rPr>
          <w:rFonts w:ascii="Arial" w:hAnsi="Arial" w:cs="Arial"/>
          <w:i/>
          <w:sz w:val="24"/>
          <w:szCs w:val="28"/>
        </w:rPr>
        <w:t xml:space="preserve">Commandment </w:t>
      </w:r>
      <w:r w:rsidR="008859CE">
        <w:rPr>
          <w:rFonts w:ascii="Arial" w:hAnsi="Arial" w:cs="Arial"/>
          <w:i/>
          <w:sz w:val="24"/>
          <w:szCs w:val="28"/>
        </w:rPr>
        <w:t>o</w:t>
      </w:r>
      <w:r w:rsidR="00DF5869">
        <w:rPr>
          <w:rFonts w:ascii="Arial" w:hAnsi="Arial" w:cs="Arial"/>
          <w:i/>
          <w:sz w:val="24"/>
          <w:szCs w:val="28"/>
        </w:rPr>
        <w:t>f</w:t>
      </w:r>
      <w:r w:rsidR="008859CE">
        <w:rPr>
          <w:rFonts w:ascii="Arial" w:hAnsi="Arial" w:cs="Arial"/>
          <w:i/>
          <w:sz w:val="24"/>
          <w:szCs w:val="28"/>
        </w:rPr>
        <w:t xml:space="preserve"> Love;</w:t>
      </w:r>
      <w:r w:rsidR="00DF5869">
        <w:rPr>
          <w:rFonts w:ascii="Arial" w:hAnsi="Arial" w:cs="Arial"/>
          <w:i/>
          <w:sz w:val="24"/>
          <w:szCs w:val="28"/>
        </w:rPr>
        <w:t xml:space="preserve"> </w:t>
      </w:r>
      <w:r w:rsidR="008859CE">
        <w:rPr>
          <w:rFonts w:ascii="Arial" w:hAnsi="Arial" w:cs="Arial"/>
          <w:i/>
          <w:sz w:val="24"/>
          <w:szCs w:val="28"/>
        </w:rPr>
        <w:t>Ten Commandments</w:t>
      </w:r>
      <w:r w:rsidR="00DF5869">
        <w:rPr>
          <w:rFonts w:ascii="Arial" w:hAnsi="Arial" w:cs="Arial"/>
          <w:i/>
          <w:sz w:val="24"/>
          <w:szCs w:val="28"/>
        </w:rPr>
        <w:t>;</w:t>
      </w:r>
      <w:r w:rsidR="00DF5869" w:rsidRPr="00DF5869">
        <w:rPr>
          <w:rFonts w:ascii="Arial" w:hAnsi="Arial" w:cs="Arial"/>
          <w:i/>
          <w:sz w:val="24"/>
          <w:szCs w:val="28"/>
        </w:rPr>
        <w:t xml:space="preserve"> </w:t>
      </w:r>
      <w:r w:rsidR="00DF5869">
        <w:rPr>
          <w:rFonts w:ascii="Arial" w:hAnsi="Arial" w:cs="Arial"/>
          <w:i/>
          <w:sz w:val="24"/>
          <w:szCs w:val="28"/>
        </w:rPr>
        <w:t>Beatitudes</w:t>
      </w:r>
      <w:r w:rsidR="00905826">
        <w:rPr>
          <w:rFonts w:ascii="Arial" w:hAnsi="Arial" w:cs="Arial"/>
          <w:sz w:val="24"/>
          <w:szCs w:val="28"/>
        </w:rPr>
        <w:t>]</w:t>
      </w:r>
      <w:r w:rsidR="00905826" w:rsidRPr="002D4080">
        <w:rPr>
          <w:rFonts w:ascii="Arial" w:hAnsi="Arial" w:cs="Arial"/>
          <w:sz w:val="24"/>
          <w:szCs w:val="28"/>
        </w:rPr>
        <w:t xml:space="preserve"> </w:t>
      </w:r>
    </w:p>
    <w:p w:rsidR="00B8416B" w:rsidRDefault="00B8416B" w:rsidP="00707472">
      <w:pPr>
        <w:rPr>
          <w:rFonts w:ascii="Arial Black" w:hAnsi="Arial Black" w:cs="Arial"/>
          <w:b/>
          <w:sz w:val="24"/>
          <w:szCs w:val="28"/>
        </w:rPr>
      </w:pPr>
    </w:p>
    <w:p w:rsidR="00707472" w:rsidRDefault="00531CD2" w:rsidP="0069711C">
      <w:pPr>
        <w:spacing w:line="276" w:lineRule="auto"/>
        <w:rPr>
          <w:rFonts w:ascii="Arial" w:hAnsi="Arial" w:cs="Arial"/>
          <w:sz w:val="24"/>
          <w:szCs w:val="28"/>
        </w:rPr>
      </w:pPr>
      <w:r>
        <w:rPr>
          <w:rFonts w:ascii="Arial" w:hAnsi="Arial" w:cs="Arial"/>
          <w:sz w:val="24"/>
          <w:szCs w:val="28"/>
          <w:u w:val="single"/>
        </w:rPr>
        <w:t>UNDERSTANDINGS:</w:t>
      </w:r>
      <w:r>
        <w:rPr>
          <w:rFonts w:ascii="Arial" w:hAnsi="Arial" w:cs="Arial"/>
          <w:sz w:val="24"/>
          <w:szCs w:val="28"/>
        </w:rPr>
        <w:t xml:space="preserve"> Learners will understand that…</w:t>
      </w:r>
    </w:p>
    <w:p w:rsidR="00D25E59" w:rsidRPr="00D25E59" w:rsidRDefault="00D25E59" w:rsidP="00F748DC">
      <w:pPr>
        <w:widowControl w:val="0"/>
        <w:tabs>
          <w:tab w:val="left" w:pos="90"/>
          <w:tab w:val="left" w:pos="720"/>
        </w:tabs>
        <w:autoSpaceDE w:val="0"/>
        <w:autoSpaceDN w:val="0"/>
        <w:adjustRightInd w:val="0"/>
        <w:spacing w:before="144" w:line="276" w:lineRule="auto"/>
        <w:rPr>
          <w:rFonts w:ascii="Arial" w:hAnsi="Arial" w:cs="Arial"/>
          <w:color w:val="FF0000"/>
          <w:sz w:val="24"/>
          <w:szCs w:val="24"/>
        </w:rPr>
      </w:pPr>
      <w:r>
        <w:rPr>
          <w:rFonts w:ascii="Arial" w:hAnsi="Arial" w:cs="Arial"/>
          <w:color w:val="FF0000"/>
          <w:sz w:val="24"/>
          <w:szCs w:val="24"/>
        </w:rPr>
        <w:t xml:space="preserve">Key Targets - </w:t>
      </w:r>
    </w:p>
    <w:p w:rsidR="00707472" w:rsidRPr="004506D4" w:rsidRDefault="004D0153" w:rsidP="00F748DC">
      <w:pPr>
        <w:pStyle w:val="ListParagraph"/>
        <w:widowControl w:val="0"/>
        <w:numPr>
          <w:ilvl w:val="0"/>
          <w:numId w:val="1"/>
        </w:numPr>
        <w:tabs>
          <w:tab w:val="left" w:pos="90"/>
          <w:tab w:val="left" w:pos="720"/>
        </w:tabs>
        <w:autoSpaceDE w:val="0"/>
        <w:autoSpaceDN w:val="0"/>
        <w:adjustRightInd w:val="0"/>
        <w:spacing w:line="276" w:lineRule="auto"/>
        <w:rPr>
          <w:rFonts w:ascii="Arial" w:hAnsi="Arial" w:cs="Arial"/>
          <w:color w:val="000000"/>
          <w:sz w:val="24"/>
          <w:szCs w:val="24"/>
        </w:rPr>
      </w:pPr>
      <w:r w:rsidRPr="004506D4">
        <w:rPr>
          <w:rFonts w:ascii="Arial" w:hAnsi="Arial" w:cs="Arial"/>
          <w:sz w:val="24"/>
          <w:szCs w:val="24"/>
        </w:rPr>
        <w:t>(U</w:t>
      </w:r>
      <w:r w:rsidR="003410FE">
        <w:rPr>
          <w:rFonts w:ascii="Arial" w:hAnsi="Arial" w:cs="Arial"/>
          <w:sz w:val="24"/>
          <w:szCs w:val="24"/>
          <w:vertAlign w:val="subscript"/>
        </w:rPr>
        <w:t>1</w:t>
      </w:r>
      <w:r w:rsidR="00CA32F0" w:rsidRPr="004506D4">
        <w:rPr>
          <w:rFonts w:ascii="Arial" w:hAnsi="Arial" w:cs="Arial"/>
          <w:sz w:val="24"/>
          <w:szCs w:val="24"/>
        </w:rPr>
        <w:t xml:space="preserve">) </w:t>
      </w:r>
      <w:r w:rsidR="00651736" w:rsidRPr="004506D4">
        <w:rPr>
          <w:rFonts w:ascii="Arial" w:hAnsi="Arial" w:cs="Arial"/>
          <w:sz w:val="24"/>
          <w:szCs w:val="24"/>
        </w:rPr>
        <w:t>5</w:t>
      </w:r>
      <w:r w:rsidR="0056396A" w:rsidRPr="004506D4">
        <w:rPr>
          <w:rFonts w:ascii="Arial" w:hAnsi="Arial" w:cs="Arial"/>
          <w:sz w:val="24"/>
          <w:szCs w:val="24"/>
        </w:rPr>
        <w:t>.</w:t>
      </w:r>
      <w:r w:rsidR="00720B47" w:rsidRPr="004506D4">
        <w:rPr>
          <w:rFonts w:ascii="Arial" w:hAnsi="Arial" w:cs="Arial"/>
          <w:sz w:val="24"/>
          <w:szCs w:val="24"/>
        </w:rPr>
        <w:t>1.3.20</w:t>
      </w:r>
      <w:r w:rsidR="0056396A" w:rsidRPr="004506D4">
        <w:rPr>
          <w:rFonts w:ascii="Arial" w:hAnsi="Arial" w:cs="Arial"/>
          <w:sz w:val="24"/>
          <w:szCs w:val="24"/>
        </w:rPr>
        <w:t xml:space="preserve"> – </w:t>
      </w:r>
      <w:r w:rsidR="004506D4" w:rsidRPr="004506D4">
        <w:rPr>
          <w:rFonts w:ascii="Arial" w:hAnsi="Arial" w:cs="Arial"/>
          <w:color w:val="000000"/>
          <w:sz w:val="24"/>
          <w:szCs w:val="24"/>
        </w:rPr>
        <w:t>If people abide in the love of Jesus Christ, they will keep his commands.</w:t>
      </w:r>
      <w:r w:rsidR="00707472" w:rsidRPr="004506D4">
        <w:rPr>
          <w:rFonts w:ascii="Arial" w:hAnsi="Arial" w:cs="Arial"/>
          <w:sz w:val="24"/>
          <w:szCs w:val="28"/>
        </w:rPr>
        <w:t xml:space="preserve"> </w:t>
      </w:r>
      <w:r w:rsidR="0056396A" w:rsidRPr="004506D4">
        <w:rPr>
          <w:rFonts w:ascii="Arial" w:hAnsi="Arial" w:cs="Arial"/>
          <w:sz w:val="20"/>
          <w:szCs w:val="20"/>
        </w:rPr>
        <w:t>(CCC#</w:t>
      </w:r>
      <w:r w:rsidR="004D1B3E">
        <w:rPr>
          <w:rFonts w:ascii="Arial" w:hAnsi="Arial" w:cs="Arial"/>
          <w:sz w:val="20"/>
          <w:szCs w:val="20"/>
        </w:rPr>
        <w:t>1824</w:t>
      </w:r>
      <w:r w:rsidR="00707472" w:rsidRPr="004506D4">
        <w:rPr>
          <w:rFonts w:ascii="Arial" w:hAnsi="Arial" w:cs="Arial"/>
          <w:sz w:val="20"/>
          <w:szCs w:val="20"/>
        </w:rPr>
        <w:t>)</w:t>
      </w:r>
      <w:r w:rsidR="00F748DC">
        <w:rPr>
          <w:rFonts w:ascii="Arial" w:hAnsi="Arial" w:cs="Arial"/>
          <w:sz w:val="20"/>
          <w:szCs w:val="20"/>
        </w:rPr>
        <w:t xml:space="preserve"> [Circle of Grace</w:t>
      </w:r>
      <w:r w:rsidR="009C4B49">
        <w:rPr>
          <w:rFonts w:ascii="Arial" w:hAnsi="Arial" w:cs="Arial"/>
          <w:sz w:val="20"/>
          <w:szCs w:val="20"/>
        </w:rPr>
        <w:t>]</w:t>
      </w:r>
      <w:r w:rsidR="00304FCE">
        <w:rPr>
          <w:rFonts w:ascii="Arial" w:hAnsi="Arial" w:cs="Arial"/>
          <w:sz w:val="20"/>
          <w:szCs w:val="20"/>
        </w:rPr>
        <w:t xml:space="preserve"> [Repeat</w:t>
      </w:r>
      <w:r w:rsidR="00B346C1">
        <w:rPr>
          <w:rFonts w:ascii="Arial" w:hAnsi="Arial" w:cs="Arial"/>
          <w:sz w:val="20"/>
          <w:szCs w:val="20"/>
        </w:rPr>
        <w:t>ed</w:t>
      </w:r>
      <w:r w:rsidR="00304FCE">
        <w:rPr>
          <w:rFonts w:ascii="Arial" w:hAnsi="Arial" w:cs="Arial"/>
          <w:sz w:val="20"/>
          <w:szCs w:val="20"/>
        </w:rPr>
        <w:t xml:space="preserve"> from Unit #1]</w:t>
      </w:r>
    </w:p>
    <w:p w:rsidR="0069711C" w:rsidRPr="00DD1930" w:rsidRDefault="004D0153" w:rsidP="00F748DC">
      <w:pPr>
        <w:pStyle w:val="ListParagraph"/>
        <w:numPr>
          <w:ilvl w:val="0"/>
          <w:numId w:val="1"/>
        </w:numPr>
        <w:spacing w:line="276" w:lineRule="auto"/>
        <w:rPr>
          <w:rFonts w:ascii="Arial" w:hAnsi="Arial" w:cs="Arial"/>
          <w:sz w:val="20"/>
          <w:szCs w:val="20"/>
        </w:rPr>
      </w:pPr>
      <w:r w:rsidRPr="00DD1930">
        <w:rPr>
          <w:rFonts w:ascii="Arial" w:hAnsi="Arial" w:cs="Arial"/>
          <w:sz w:val="24"/>
          <w:szCs w:val="24"/>
        </w:rPr>
        <w:t>(U</w:t>
      </w:r>
      <w:r w:rsidR="003410FE">
        <w:rPr>
          <w:rFonts w:ascii="Arial" w:hAnsi="Arial" w:cs="Arial"/>
          <w:sz w:val="24"/>
          <w:szCs w:val="24"/>
          <w:vertAlign w:val="subscript"/>
        </w:rPr>
        <w:t>2</w:t>
      </w:r>
      <w:r w:rsidRPr="00DD1930">
        <w:rPr>
          <w:rFonts w:ascii="Arial" w:hAnsi="Arial" w:cs="Arial"/>
          <w:sz w:val="24"/>
          <w:szCs w:val="24"/>
        </w:rPr>
        <w:t xml:space="preserve">) </w:t>
      </w:r>
      <w:r w:rsidR="00651736" w:rsidRPr="00DD1930">
        <w:rPr>
          <w:rFonts w:ascii="Arial" w:hAnsi="Arial" w:cs="Arial"/>
          <w:sz w:val="24"/>
          <w:szCs w:val="24"/>
        </w:rPr>
        <w:t>5</w:t>
      </w:r>
      <w:r w:rsidR="00720B47" w:rsidRPr="00DD1930">
        <w:rPr>
          <w:rFonts w:ascii="Arial" w:hAnsi="Arial" w:cs="Arial"/>
          <w:sz w:val="24"/>
          <w:szCs w:val="24"/>
        </w:rPr>
        <w:t>.3.1.3</w:t>
      </w:r>
      <w:r w:rsidR="0056396A" w:rsidRPr="00DD1930">
        <w:rPr>
          <w:rFonts w:ascii="Arial" w:hAnsi="Arial" w:cs="Arial"/>
          <w:sz w:val="24"/>
          <w:szCs w:val="24"/>
        </w:rPr>
        <w:t xml:space="preserve"> – </w:t>
      </w:r>
      <w:r w:rsidR="00DD1930" w:rsidRPr="00DD1930">
        <w:rPr>
          <w:rFonts w:ascii="Arial" w:hAnsi="Arial" w:cs="Arial"/>
          <w:color w:val="000000"/>
          <w:sz w:val="24"/>
          <w:szCs w:val="24"/>
        </w:rPr>
        <w:t>Jesus teaches that service and love to others is service and love to him.</w:t>
      </w:r>
      <w:r w:rsidR="0069711C" w:rsidRPr="00DD1930">
        <w:rPr>
          <w:rFonts w:ascii="Arial" w:hAnsi="Arial" w:cs="Arial"/>
          <w:sz w:val="24"/>
          <w:szCs w:val="24"/>
        </w:rPr>
        <w:t xml:space="preserve"> </w:t>
      </w:r>
      <w:r w:rsidR="0056396A" w:rsidRPr="00DD1930">
        <w:rPr>
          <w:rFonts w:ascii="Arial" w:hAnsi="Arial" w:cs="Arial"/>
          <w:sz w:val="20"/>
          <w:szCs w:val="20"/>
        </w:rPr>
        <w:t>(CCC#</w:t>
      </w:r>
      <w:r w:rsidR="00514C61">
        <w:rPr>
          <w:rFonts w:ascii="Arial" w:hAnsi="Arial" w:cs="Arial"/>
          <w:sz w:val="20"/>
          <w:szCs w:val="20"/>
        </w:rPr>
        <w:t>1970</w:t>
      </w:r>
      <w:r w:rsidR="0069711C" w:rsidRPr="00DD1930">
        <w:rPr>
          <w:rFonts w:ascii="Arial" w:hAnsi="Arial" w:cs="Arial"/>
          <w:sz w:val="20"/>
          <w:szCs w:val="20"/>
        </w:rPr>
        <w:t>)</w:t>
      </w:r>
    </w:p>
    <w:p w:rsidR="00720B47" w:rsidRPr="00DD1930" w:rsidRDefault="00720B47" w:rsidP="00F748DC">
      <w:pPr>
        <w:pStyle w:val="ListParagraph"/>
        <w:widowControl w:val="0"/>
        <w:numPr>
          <w:ilvl w:val="0"/>
          <w:numId w:val="1"/>
        </w:numPr>
        <w:tabs>
          <w:tab w:val="left" w:pos="90"/>
          <w:tab w:val="left" w:pos="720"/>
        </w:tabs>
        <w:autoSpaceDE w:val="0"/>
        <w:autoSpaceDN w:val="0"/>
        <w:adjustRightInd w:val="0"/>
        <w:spacing w:before="91" w:line="276" w:lineRule="auto"/>
        <w:rPr>
          <w:rFonts w:ascii="Arial" w:hAnsi="Arial" w:cs="Arial"/>
          <w:color w:val="000000"/>
          <w:sz w:val="24"/>
          <w:szCs w:val="24"/>
        </w:rPr>
      </w:pPr>
      <w:r w:rsidRPr="00DD1930">
        <w:rPr>
          <w:rFonts w:ascii="Arial" w:hAnsi="Arial" w:cs="Arial"/>
          <w:sz w:val="24"/>
          <w:szCs w:val="24"/>
        </w:rPr>
        <w:t>(U</w:t>
      </w:r>
      <w:r w:rsidR="003410FE">
        <w:rPr>
          <w:rFonts w:ascii="Arial" w:hAnsi="Arial" w:cs="Arial"/>
          <w:sz w:val="24"/>
          <w:szCs w:val="24"/>
          <w:vertAlign w:val="subscript"/>
        </w:rPr>
        <w:t>3</w:t>
      </w:r>
      <w:r w:rsidRPr="00DD1930">
        <w:rPr>
          <w:rFonts w:ascii="Arial" w:hAnsi="Arial" w:cs="Arial"/>
          <w:sz w:val="24"/>
          <w:szCs w:val="24"/>
        </w:rPr>
        <w:t xml:space="preserve">) 5.3.2.1 – </w:t>
      </w:r>
      <w:r w:rsidR="00DD1930" w:rsidRPr="00DD1930">
        <w:rPr>
          <w:rFonts w:ascii="Arial" w:hAnsi="Arial" w:cs="Arial"/>
          <w:color w:val="000000"/>
          <w:sz w:val="24"/>
          <w:szCs w:val="24"/>
        </w:rPr>
        <w:t>The Beatitudes, given by Jesus at the Sermon on the Mount, fulfill the intent of the Ten Commandments by giving concrete guidelines that allow Christians to be happy with God in this life and in the next.</w:t>
      </w:r>
      <w:r w:rsidR="00DD1930">
        <w:rPr>
          <w:rFonts w:ascii="Arial" w:hAnsi="Arial" w:cs="Arial"/>
          <w:color w:val="000000"/>
          <w:sz w:val="24"/>
          <w:szCs w:val="24"/>
        </w:rPr>
        <w:t xml:space="preserve"> </w:t>
      </w:r>
      <w:r w:rsidRPr="00DD1930">
        <w:rPr>
          <w:rFonts w:ascii="Arial" w:hAnsi="Arial" w:cs="Arial"/>
          <w:sz w:val="20"/>
          <w:szCs w:val="20"/>
        </w:rPr>
        <w:t>(CCC#</w:t>
      </w:r>
      <w:r w:rsidR="00514C61">
        <w:rPr>
          <w:rFonts w:ascii="Arial" w:hAnsi="Arial" w:cs="Arial"/>
          <w:sz w:val="20"/>
          <w:szCs w:val="20"/>
        </w:rPr>
        <w:t>1716; 1725</w:t>
      </w:r>
      <w:r w:rsidRPr="00DD1930">
        <w:rPr>
          <w:rFonts w:ascii="Arial" w:hAnsi="Arial" w:cs="Arial"/>
          <w:sz w:val="20"/>
          <w:szCs w:val="20"/>
        </w:rPr>
        <w:t>)</w:t>
      </w:r>
    </w:p>
    <w:p w:rsidR="00720B47" w:rsidRPr="00DD1930" w:rsidRDefault="00720B47" w:rsidP="00E506F2">
      <w:pPr>
        <w:pStyle w:val="ListParagraph"/>
        <w:widowControl w:val="0"/>
        <w:numPr>
          <w:ilvl w:val="0"/>
          <w:numId w:val="1"/>
        </w:numPr>
        <w:tabs>
          <w:tab w:val="left" w:pos="90"/>
          <w:tab w:val="left" w:pos="720"/>
        </w:tabs>
        <w:autoSpaceDE w:val="0"/>
        <w:autoSpaceDN w:val="0"/>
        <w:adjustRightInd w:val="0"/>
        <w:spacing w:before="151" w:line="276" w:lineRule="auto"/>
        <w:rPr>
          <w:rFonts w:ascii="Arial" w:hAnsi="Arial" w:cs="Arial"/>
          <w:color w:val="000000"/>
          <w:sz w:val="24"/>
          <w:szCs w:val="24"/>
        </w:rPr>
      </w:pPr>
      <w:r w:rsidRPr="00DD1930">
        <w:rPr>
          <w:rFonts w:ascii="Arial" w:hAnsi="Arial" w:cs="Arial"/>
          <w:sz w:val="24"/>
          <w:szCs w:val="24"/>
        </w:rPr>
        <w:t>(U</w:t>
      </w:r>
      <w:r w:rsidR="003410FE">
        <w:rPr>
          <w:rFonts w:ascii="Arial" w:hAnsi="Arial" w:cs="Arial"/>
          <w:sz w:val="24"/>
          <w:szCs w:val="24"/>
          <w:vertAlign w:val="subscript"/>
        </w:rPr>
        <w:t>4</w:t>
      </w:r>
      <w:r w:rsidRPr="00DD1930">
        <w:rPr>
          <w:rFonts w:ascii="Arial" w:hAnsi="Arial" w:cs="Arial"/>
          <w:sz w:val="24"/>
          <w:szCs w:val="24"/>
        </w:rPr>
        <w:t xml:space="preserve">) 5.3.2.2 – </w:t>
      </w:r>
      <w:r w:rsidR="00DD1930" w:rsidRPr="00DD1930">
        <w:rPr>
          <w:rFonts w:ascii="Arial" w:hAnsi="Arial" w:cs="Arial"/>
          <w:color w:val="000000"/>
          <w:sz w:val="24"/>
          <w:szCs w:val="24"/>
        </w:rPr>
        <w:t>God gave Moses the Ten Commandments to direct his people in living the covenant. They help people to make moral decisions and to express love and respect for God, others and themselves.</w:t>
      </w:r>
      <w:r w:rsidR="00DD1930">
        <w:rPr>
          <w:rFonts w:ascii="Arial" w:hAnsi="Arial" w:cs="Arial"/>
          <w:color w:val="000000"/>
          <w:sz w:val="24"/>
          <w:szCs w:val="24"/>
        </w:rPr>
        <w:t xml:space="preserve"> </w:t>
      </w:r>
      <w:r w:rsidRPr="00DD1930">
        <w:rPr>
          <w:rFonts w:ascii="Arial" w:hAnsi="Arial" w:cs="Arial"/>
          <w:sz w:val="20"/>
          <w:szCs w:val="20"/>
        </w:rPr>
        <w:t>(CCC#</w:t>
      </w:r>
      <w:r w:rsidR="00404AF6">
        <w:rPr>
          <w:rFonts w:ascii="Arial" w:hAnsi="Arial" w:cs="Arial"/>
          <w:sz w:val="20"/>
          <w:szCs w:val="20"/>
        </w:rPr>
        <w:t>1980; 2072; 2081</w:t>
      </w:r>
      <w:r w:rsidRPr="00DD1930">
        <w:rPr>
          <w:rFonts w:ascii="Arial" w:hAnsi="Arial" w:cs="Arial"/>
          <w:sz w:val="20"/>
          <w:szCs w:val="20"/>
        </w:rPr>
        <w:t>)</w:t>
      </w:r>
      <w:r w:rsidR="00F748DC">
        <w:rPr>
          <w:rFonts w:ascii="Arial" w:hAnsi="Arial" w:cs="Arial"/>
          <w:sz w:val="20"/>
          <w:szCs w:val="20"/>
        </w:rPr>
        <w:t xml:space="preserve"> [Circle of Grace</w:t>
      </w:r>
      <w:r w:rsidR="009C4B49">
        <w:rPr>
          <w:rFonts w:ascii="Arial" w:hAnsi="Arial" w:cs="Arial"/>
          <w:sz w:val="20"/>
          <w:szCs w:val="20"/>
        </w:rPr>
        <w:t>]</w:t>
      </w:r>
      <w:r w:rsidR="00193D38">
        <w:rPr>
          <w:rFonts w:ascii="Arial" w:hAnsi="Arial" w:cs="Arial"/>
          <w:sz w:val="20"/>
          <w:szCs w:val="20"/>
        </w:rPr>
        <w:t xml:space="preserve"> [Transition to EQ #2]</w:t>
      </w:r>
    </w:p>
    <w:p w:rsidR="00A51C42" w:rsidRPr="0069711C" w:rsidRDefault="00A51C42" w:rsidP="0069711C">
      <w:pPr>
        <w:rPr>
          <w:rFonts w:ascii="Arial" w:hAnsi="Arial" w:cs="Arial"/>
          <w:sz w:val="24"/>
          <w:szCs w:val="28"/>
        </w:rPr>
      </w:pPr>
    </w:p>
    <w:p w:rsidR="00A51C42" w:rsidRDefault="006974A6" w:rsidP="00163AD9">
      <w:pPr>
        <w:spacing w:line="276" w:lineRule="auto"/>
        <w:rPr>
          <w:rFonts w:ascii="Arial" w:hAnsi="Arial" w:cs="Arial"/>
          <w:sz w:val="24"/>
          <w:szCs w:val="28"/>
        </w:rPr>
      </w:pPr>
      <w:r w:rsidRPr="006974A6">
        <w:rPr>
          <w:rFonts w:ascii="Arial" w:hAnsi="Arial" w:cs="Arial"/>
          <w:sz w:val="24"/>
          <w:szCs w:val="28"/>
          <w:u w:val="single"/>
        </w:rPr>
        <w:t>KNOWLEDGE/ SKILLS:</w:t>
      </w:r>
      <w:r w:rsidRPr="006974A6">
        <w:rPr>
          <w:rFonts w:ascii="Arial" w:hAnsi="Arial" w:cs="Arial"/>
          <w:sz w:val="24"/>
          <w:szCs w:val="28"/>
        </w:rPr>
        <w:t xml:space="preserve"> Learners will know that/be skilled at…</w:t>
      </w:r>
    </w:p>
    <w:p w:rsidR="008F28B1" w:rsidRPr="008F28B1" w:rsidRDefault="008F28B1" w:rsidP="008F28B1">
      <w:pPr>
        <w:widowControl w:val="0"/>
        <w:tabs>
          <w:tab w:val="left" w:pos="90"/>
          <w:tab w:val="left" w:pos="720"/>
        </w:tabs>
        <w:autoSpaceDE w:val="0"/>
        <w:autoSpaceDN w:val="0"/>
        <w:adjustRightInd w:val="0"/>
        <w:spacing w:before="144" w:line="276" w:lineRule="auto"/>
        <w:rPr>
          <w:rFonts w:ascii="Arial" w:hAnsi="Arial" w:cs="Arial"/>
          <w:color w:val="FF0000"/>
          <w:sz w:val="24"/>
          <w:szCs w:val="24"/>
        </w:rPr>
      </w:pPr>
      <w:r>
        <w:rPr>
          <w:rFonts w:ascii="Arial" w:hAnsi="Arial" w:cs="Arial"/>
          <w:color w:val="FF0000"/>
          <w:sz w:val="24"/>
          <w:szCs w:val="24"/>
        </w:rPr>
        <w:t xml:space="preserve">Key Targets - </w:t>
      </w:r>
    </w:p>
    <w:p w:rsidR="00A51C42" w:rsidRPr="00212374" w:rsidRDefault="00425A28" w:rsidP="00D07150">
      <w:pPr>
        <w:pStyle w:val="ListParagraph"/>
        <w:widowControl w:val="0"/>
        <w:numPr>
          <w:ilvl w:val="0"/>
          <w:numId w:val="1"/>
        </w:numPr>
        <w:tabs>
          <w:tab w:val="left" w:pos="90"/>
          <w:tab w:val="left" w:pos="720"/>
        </w:tabs>
        <w:autoSpaceDE w:val="0"/>
        <w:autoSpaceDN w:val="0"/>
        <w:adjustRightInd w:val="0"/>
        <w:spacing w:line="276" w:lineRule="auto"/>
        <w:rPr>
          <w:rFonts w:ascii="Arial" w:hAnsi="Arial" w:cs="Arial"/>
          <w:color w:val="000000"/>
          <w:sz w:val="24"/>
          <w:szCs w:val="24"/>
        </w:rPr>
      </w:pPr>
      <w:r w:rsidRPr="00212374">
        <w:rPr>
          <w:rFonts w:ascii="Arial" w:hAnsi="Arial" w:cs="Arial"/>
          <w:sz w:val="24"/>
          <w:szCs w:val="28"/>
        </w:rPr>
        <w:t>(K</w:t>
      </w:r>
      <w:r w:rsidRPr="00212374">
        <w:rPr>
          <w:rFonts w:ascii="Arial" w:hAnsi="Arial" w:cs="Arial"/>
          <w:sz w:val="24"/>
          <w:szCs w:val="28"/>
          <w:vertAlign w:val="subscript"/>
        </w:rPr>
        <w:t>1</w:t>
      </w:r>
      <w:r w:rsidRPr="00212374">
        <w:rPr>
          <w:rFonts w:ascii="Arial" w:hAnsi="Arial" w:cs="Arial"/>
          <w:sz w:val="24"/>
          <w:szCs w:val="28"/>
        </w:rPr>
        <w:t xml:space="preserve">) </w:t>
      </w:r>
      <w:r w:rsidR="00651736" w:rsidRPr="00212374">
        <w:rPr>
          <w:rFonts w:ascii="Arial" w:hAnsi="Arial" w:cs="Arial"/>
          <w:sz w:val="24"/>
          <w:szCs w:val="28"/>
        </w:rPr>
        <w:t>5</w:t>
      </w:r>
      <w:r w:rsidR="00E179DB" w:rsidRPr="00212374">
        <w:rPr>
          <w:rFonts w:ascii="Arial" w:hAnsi="Arial" w:cs="Arial"/>
          <w:sz w:val="24"/>
          <w:szCs w:val="28"/>
        </w:rPr>
        <w:t>.</w:t>
      </w:r>
      <w:r w:rsidR="00212374">
        <w:rPr>
          <w:rFonts w:ascii="Arial" w:hAnsi="Arial" w:cs="Arial"/>
          <w:sz w:val="24"/>
          <w:szCs w:val="28"/>
        </w:rPr>
        <w:t>3.1.1</w:t>
      </w:r>
      <w:r w:rsidR="00C7328F" w:rsidRPr="00212374">
        <w:rPr>
          <w:rFonts w:ascii="Arial" w:hAnsi="Arial" w:cs="Arial"/>
          <w:sz w:val="24"/>
          <w:szCs w:val="28"/>
        </w:rPr>
        <w:t xml:space="preserve"> –</w:t>
      </w:r>
      <w:r w:rsidR="00212374">
        <w:rPr>
          <w:rFonts w:ascii="Arial" w:hAnsi="Arial" w:cs="Arial"/>
          <w:sz w:val="24"/>
          <w:szCs w:val="28"/>
        </w:rPr>
        <w:t xml:space="preserve"> </w:t>
      </w:r>
      <w:r w:rsidR="00212374" w:rsidRPr="006D53B7">
        <w:rPr>
          <w:rFonts w:ascii="Arial" w:hAnsi="Arial" w:cs="Arial"/>
          <w:color w:val="000000"/>
          <w:sz w:val="24"/>
          <w:szCs w:val="24"/>
        </w:rPr>
        <w:t>All God’s laws are based on love.</w:t>
      </w:r>
      <w:r w:rsidR="00212374" w:rsidRPr="006D53B7">
        <w:rPr>
          <w:rFonts w:ascii="Arial" w:hAnsi="Arial" w:cs="Arial"/>
          <w:sz w:val="24"/>
          <w:szCs w:val="28"/>
        </w:rPr>
        <w:t xml:space="preserve"> </w:t>
      </w:r>
      <w:r w:rsidR="00212374" w:rsidRPr="006D53B7">
        <w:rPr>
          <w:rFonts w:ascii="Arial" w:hAnsi="Arial" w:cs="Arial"/>
          <w:sz w:val="20"/>
          <w:szCs w:val="20"/>
        </w:rPr>
        <w:t>(CCC#</w:t>
      </w:r>
      <w:r w:rsidR="00ED074E">
        <w:rPr>
          <w:rFonts w:ascii="Arial" w:hAnsi="Arial" w:cs="Arial"/>
          <w:sz w:val="20"/>
          <w:szCs w:val="20"/>
        </w:rPr>
        <w:t>1972; 1983; 2055</w:t>
      </w:r>
      <w:r w:rsidR="00212374" w:rsidRPr="006D53B7">
        <w:rPr>
          <w:rFonts w:ascii="Arial" w:hAnsi="Arial" w:cs="Arial"/>
          <w:sz w:val="20"/>
          <w:szCs w:val="20"/>
        </w:rPr>
        <w:t>)</w:t>
      </w:r>
      <w:r w:rsidR="00212374">
        <w:rPr>
          <w:rFonts w:ascii="Arial" w:hAnsi="Arial" w:cs="Arial"/>
          <w:sz w:val="20"/>
          <w:szCs w:val="20"/>
        </w:rPr>
        <w:t xml:space="preserve"> </w:t>
      </w:r>
    </w:p>
    <w:p w:rsidR="00925893" w:rsidRDefault="00866A12" w:rsidP="00866A12">
      <w:pPr>
        <w:pStyle w:val="ListParagraph"/>
        <w:numPr>
          <w:ilvl w:val="0"/>
          <w:numId w:val="1"/>
        </w:numPr>
        <w:rPr>
          <w:rFonts w:ascii="Arial" w:hAnsi="Arial" w:cs="Arial"/>
          <w:sz w:val="24"/>
          <w:szCs w:val="28"/>
        </w:rPr>
      </w:pPr>
      <w:r>
        <w:rPr>
          <w:rFonts w:ascii="Arial" w:hAnsi="Arial" w:cs="Arial"/>
          <w:sz w:val="24"/>
          <w:szCs w:val="28"/>
        </w:rPr>
        <w:t>(S</w:t>
      </w:r>
      <w:r>
        <w:rPr>
          <w:rFonts w:ascii="Arial" w:hAnsi="Arial" w:cs="Arial"/>
          <w:sz w:val="24"/>
          <w:szCs w:val="28"/>
          <w:vertAlign w:val="subscript"/>
        </w:rPr>
        <w:t>1</w:t>
      </w:r>
      <w:r>
        <w:rPr>
          <w:rFonts w:ascii="Arial" w:hAnsi="Arial" w:cs="Arial"/>
          <w:sz w:val="24"/>
          <w:szCs w:val="28"/>
        </w:rPr>
        <w:t xml:space="preserve">) – recognizing the relationship between the Ten Commandments and the Beatitudes. </w:t>
      </w:r>
    </w:p>
    <w:p w:rsidR="00866A12" w:rsidRPr="00707472" w:rsidRDefault="00866A12" w:rsidP="00866A12">
      <w:pPr>
        <w:pStyle w:val="ListParagraph"/>
        <w:ind w:left="360"/>
        <w:rPr>
          <w:rFonts w:ascii="Arial" w:hAnsi="Arial" w:cs="Arial"/>
          <w:sz w:val="24"/>
          <w:szCs w:val="28"/>
        </w:rPr>
      </w:pPr>
    </w:p>
    <w:p w:rsidR="00905826" w:rsidRDefault="00925893" w:rsidP="00905826">
      <w:pPr>
        <w:rPr>
          <w:rFonts w:ascii="Arial" w:hAnsi="Arial" w:cs="Arial"/>
          <w:sz w:val="24"/>
          <w:szCs w:val="28"/>
        </w:rPr>
      </w:pPr>
      <w:r>
        <w:rPr>
          <w:rFonts w:ascii="Arial Black" w:hAnsi="Arial Black" w:cs="Arial"/>
          <w:b/>
          <w:sz w:val="24"/>
          <w:szCs w:val="28"/>
        </w:rPr>
        <w:t>Unit #</w:t>
      </w:r>
      <w:r w:rsidR="00935C52">
        <w:rPr>
          <w:rFonts w:ascii="Arial Black" w:hAnsi="Arial Black" w:cs="Arial"/>
          <w:b/>
          <w:sz w:val="24"/>
          <w:szCs w:val="28"/>
        </w:rPr>
        <w:t>3</w:t>
      </w:r>
      <w:r>
        <w:rPr>
          <w:rFonts w:ascii="Arial Black" w:hAnsi="Arial Black" w:cs="Arial"/>
          <w:b/>
          <w:sz w:val="24"/>
          <w:szCs w:val="28"/>
        </w:rPr>
        <w:t xml:space="preserve"> - Essential Question #2: </w:t>
      </w:r>
      <w:r w:rsidR="00935C52">
        <w:rPr>
          <w:rFonts w:ascii="Arial Black" w:hAnsi="Arial Black" w:cs="Arial"/>
          <w:b/>
          <w:sz w:val="24"/>
          <w:szCs w:val="28"/>
        </w:rPr>
        <w:t>Why and h</w:t>
      </w:r>
      <w:r w:rsidR="002B0C38" w:rsidRPr="002B0C38">
        <w:rPr>
          <w:rFonts w:ascii="Arial Black" w:hAnsi="Arial Black" w:cs="Arial"/>
          <w:b/>
          <w:sz w:val="24"/>
          <w:szCs w:val="28"/>
        </w:rPr>
        <w:t xml:space="preserve">ow </w:t>
      </w:r>
      <w:r w:rsidR="00935C52">
        <w:rPr>
          <w:rFonts w:ascii="Arial Black" w:hAnsi="Arial Black" w:cs="Arial"/>
          <w:b/>
          <w:sz w:val="24"/>
          <w:szCs w:val="28"/>
        </w:rPr>
        <w:t>do</w:t>
      </w:r>
      <w:r w:rsidR="002B0C38" w:rsidRPr="002B0C38">
        <w:rPr>
          <w:rFonts w:ascii="Arial Black" w:hAnsi="Arial Black" w:cs="Arial"/>
          <w:b/>
          <w:sz w:val="24"/>
          <w:szCs w:val="28"/>
        </w:rPr>
        <w:t>e</w:t>
      </w:r>
      <w:r w:rsidR="00935C52">
        <w:rPr>
          <w:rFonts w:ascii="Arial Black" w:hAnsi="Arial Black" w:cs="Arial"/>
          <w:b/>
          <w:sz w:val="24"/>
          <w:szCs w:val="28"/>
        </w:rPr>
        <w:t>s</w:t>
      </w:r>
      <w:r w:rsidR="002B0C38" w:rsidRPr="002B0C38">
        <w:rPr>
          <w:rFonts w:ascii="Arial Black" w:hAnsi="Arial Black" w:cs="Arial"/>
          <w:b/>
          <w:sz w:val="24"/>
          <w:szCs w:val="28"/>
        </w:rPr>
        <w:t xml:space="preserve"> Jesus Christ</w:t>
      </w:r>
      <w:r w:rsidR="00DD47A0">
        <w:rPr>
          <w:rFonts w:ascii="Arial Black" w:hAnsi="Arial Black" w:cs="Arial"/>
          <w:b/>
          <w:sz w:val="24"/>
          <w:szCs w:val="28"/>
        </w:rPr>
        <w:t xml:space="preserve"> want me to make good choices</w:t>
      </w:r>
      <w:r w:rsidR="002B0C38" w:rsidRPr="002B0C38">
        <w:rPr>
          <w:rFonts w:ascii="Arial Black" w:hAnsi="Arial Black" w:cs="Arial"/>
          <w:b/>
          <w:sz w:val="24"/>
          <w:szCs w:val="28"/>
        </w:rPr>
        <w:t>?</w:t>
      </w:r>
      <w:r w:rsidR="00905826">
        <w:rPr>
          <w:rFonts w:ascii="Arial Black" w:hAnsi="Arial Black" w:cs="Arial"/>
          <w:b/>
          <w:sz w:val="24"/>
          <w:szCs w:val="28"/>
        </w:rPr>
        <w:t xml:space="preserve"> </w:t>
      </w:r>
      <w:r w:rsidR="00905826">
        <w:rPr>
          <w:rFonts w:ascii="Arial" w:hAnsi="Arial" w:cs="Arial"/>
          <w:sz w:val="24"/>
          <w:szCs w:val="28"/>
        </w:rPr>
        <w:t>[F</w:t>
      </w:r>
      <w:r w:rsidR="00905826" w:rsidRPr="002D4080">
        <w:rPr>
          <w:rFonts w:ascii="Arial" w:hAnsi="Arial" w:cs="Arial"/>
          <w:sz w:val="24"/>
          <w:szCs w:val="28"/>
        </w:rPr>
        <w:t>ocused Theme/Topic:</w:t>
      </w:r>
      <w:r w:rsidR="0005636E">
        <w:rPr>
          <w:rFonts w:ascii="Arial" w:hAnsi="Arial" w:cs="Arial"/>
          <w:sz w:val="24"/>
          <w:szCs w:val="28"/>
        </w:rPr>
        <w:t xml:space="preserve"> </w:t>
      </w:r>
      <w:r w:rsidR="00D07150">
        <w:rPr>
          <w:rFonts w:ascii="Arial" w:hAnsi="Arial" w:cs="Arial"/>
          <w:i/>
          <w:sz w:val="24"/>
          <w:szCs w:val="28"/>
        </w:rPr>
        <w:t>Free W</w:t>
      </w:r>
      <w:r w:rsidR="006C0790">
        <w:rPr>
          <w:rFonts w:ascii="Arial" w:hAnsi="Arial" w:cs="Arial"/>
          <w:i/>
          <w:sz w:val="24"/>
          <w:szCs w:val="28"/>
        </w:rPr>
        <w:t xml:space="preserve">ill; </w:t>
      </w:r>
      <w:r w:rsidR="00D07150">
        <w:rPr>
          <w:rFonts w:ascii="Arial" w:hAnsi="Arial" w:cs="Arial"/>
          <w:i/>
          <w:sz w:val="24"/>
          <w:szCs w:val="28"/>
        </w:rPr>
        <w:t>Moral Choices; Conscience F</w:t>
      </w:r>
      <w:r w:rsidR="00687528" w:rsidRPr="00BF6A41">
        <w:rPr>
          <w:rFonts w:ascii="Arial" w:hAnsi="Arial" w:cs="Arial"/>
          <w:i/>
          <w:sz w:val="24"/>
          <w:szCs w:val="28"/>
        </w:rPr>
        <w:t>ormation</w:t>
      </w:r>
      <w:r w:rsidR="00D07150">
        <w:rPr>
          <w:rFonts w:ascii="Arial" w:hAnsi="Arial" w:cs="Arial"/>
          <w:i/>
          <w:sz w:val="24"/>
          <w:szCs w:val="28"/>
        </w:rPr>
        <w:t xml:space="preserve">; </w:t>
      </w:r>
      <w:r w:rsidR="006C0790">
        <w:rPr>
          <w:rFonts w:ascii="Arial" w:hAnsi="Arial" w:cs="Arial"/>
          <w:i/>
          <w:sz w:val="24"/>
          <w:szCs w:val="28"/>
        </w:rPr>
        <w:t>Prudence</w:t>
      </w:r>
      <w:r w:rsidR="00905826">
        <w:rPr>
          <w:rFonts w:ascii="Arial" w:hAnsi="Arial" w:cs="Arial"/>
          <w:sz w:val="24"/>
          <w:szCs w:val="28"/>
        </w:rPr>
        <w:t>]</w:t>
      </w:r>
      <w:r w:rsidR="00905826" w:rsidRPr="002D4080">
        <w:rPr>
          <w:rFonts w:ascii="Arial" w:hAnsi="Arial" w:cs="Arial"/>
          <w:sz w:val="24"/>
          <w:szCs w:val="28"/>
        </w:rPr>
        <w:t xml:space="preserve"> </w:t>
      </w:r>
    </w:p>
    <w:p w:rsidR="00925893" w:rsidRDefault="00925893" w:rsidP="00925893">
      <w:pPr>
        <w:rPr>
          <w:rFonts w:ascii="Arial Black" w:hAnsi="Arial Black" w:cs="Arial"/>
          <w:b/>
          <w:sz w:val="24"/>
          <w:szCs w:val="28"/>
        </w:rPr>
      </w:pPr>
    </w:p>
    <w:p w:rsidR="00531CD2" w:rsidRPr="00452203" w:rsidRDefault="00531CD2" w:rsidP="00A60B21">
      <w:pPr>
        <w:spacing w:line="276" w:lineRule="auto"/>
        <w:rPr>
          <w:rFonts w:ascii="Arial Black" w:hAnsi="Arial Black" w:cs="Arial"/>
          <w:b/>
          <w:sz w:val="24"/>
          <w:szCs w:val="28"/>
        </w:rPr>
      </w:pPr>
      <w:r>
        <w:rPr>
          <w:rFonts w:ascii="Arial" w:hAnsi="Arial" w:cs="Arial"/>
          <w:sz w:val="24"/>
          <w:szCs w:val="28"/>
          <w:u w:val="single"/>
        </w:rPr>
        <w:t>UNDERSTANDINGS:</w:t>
      </w:r>
      <w:r>
        <w:rPr>
          <w:rFonts w:ascii="Arial" w:hAnsi="Arial" w:cs="Arial"/>
          <w:sz w:val="24"/>
          <w:szCs w:val="28"/>
        </w:rPr>
        <w:t xml:space="preserve"> Learners will understand that…</w:t>
      </w:r>
    </w:p>
    <w:p w:rsidR="00981E5F" w:rsidRPr="00981E5F" w:rsidRDefault="00981E5F" w:rsidP="00981E5F">
      <w:pPr>
        <w:widowControl w:val="0"/>
        <w:tabs>
          <w:tab w:val="left" w:pos="90"/>
          <w:tab w:val="left" w:pos="720"/>
        </w:tabs>
        <w:autoSpaceDE w:val="0"/>
        <w:autoSpaceDN w:val="0"/>
        <w:adjustRightInd w:val="0"/>
        <w:spacing w:before="144" w:line="276" w:lineRule="auto"/>
        <w:rPr>
          <w:rFonts w:ascii="Arial" w:hAnsi="Arial" w:cs="Arial"/>
          <w:color w:val="FF0000"/>
          <w:sz w:val="24"/>
          <w:szCs w:val="24"/>
        </w:rPr>
      </w:pPr>
      <w:r>
        <w:rPr>
          <w:rFonts w:ascii="Arial" w:hAnsi="Arial" w:cs="Arial"/>
          <w:color w:val="FF0000"/>
          <w:sz w:val="24"/>
          <w:szCs w:val="24"/>
        </w:rPr>
        <w:t xml:space="preserve">Key Targets - </w:t>
      </w:r>
    </w:p>
    <w:p w:rsidR="0029500B" w:rsidRPr="00157712" w:rsidRDefault="0029500B" w:rsidP="0029500B">
      <w:pPr>
        <w:pStyle w:val="ListParagraph"/>
        <w:widowControl w:val="0"/>
        <w:numPr>
          <w:ilvl w:val="0"/>
          <w:numId w:val="3"/>
        </w:numPr>
        <w:tabs>
          <w:tab w:val="left" w:pos="90"/>
          <w:tab w:val="left" w:pos="720"/>
        </w:tabs>
        <w:autoSpaceDE w:val="0"/>
        <w:autoSpaceDN w:val="0"/>
        <w:adjustRightInd w:val="0"/>
        <w:spacing w:line="276" w:lineRule="auto"/>
        <w:rPr>
          <w:rFonts w:ascii="Arial" w:hAnsi="Arial" w:cs="Arial"/>
          <w:color w:val="000000"/>
          <w:sz w:val="24"/>
          <w:szCs w:val="24"/>
        </w:rPr>
      </w:pPr>
      <w:r w:rsidRPr="00157712">
        <w:rPr>
          <w:rFonts w:ascii="Arial" w:hAnsi="Arial" w:cs="Arial"/>
          <w:sz w:val="24"/>
          <w:szCs w:val="24"/>
        </w:rPr>
        <w:t>(U</w:t>
      </w:r>
      <w:r w:rsidR="003C45D6">
        <w:rPr>
          <w:rFonts w:ascii="Arial" w:hAnsi="Arial" w:cs="Arial"/>
          <w:sz w:val="24"/>
          <w:szCs w:val="24"/>
          <w:vertAlign w:val="subscript"/>
        </w:rPr>
        <w:t>1</w:t>
      </w:r>
      <w:r w:rsidRPr="00157712">
        <w:rPr>
          <w:rFonts w:ascii="Arial" w:hAnsi="Arial" w:cs="Arial"/>
          <w:sz w:val="24"/>
          <w:szCs w:val="24"/>
        </w:rPr>
        <w:t xml:space="preserve">) 5.3.4.1 – </w:t>
      </w:r>
      <w:r w:rsidRPr="00157712">
        <w:rPr>
          <w:rFonts w:ascii="Arial" w:hAnsi="Arial" w:cs="Arial"/>
          <w:color w:val="000000"/>
          <w:sz w:val="24"/>
          <w:szCs w:val="24"/>
        </w:rPr>
        <w:t>God has given people the ability to make real choices in their lives through the gift of free will.</w:t>
      </w:r>
      <w:r>
        <w:rPr>
          <w:rFonts w:ascii="Arial" w:hAnsi="Arial" w:cs="Arial"/>
          <w:color w:val="000000"/>
          <w:sz w:val="24"/>
          <w:szCs w:val="24"/>
        </w:rPr>
        <w:t xml:space="preserve"> </w:t>
      </w:r>
      <w:r w:rsidRPr="00157712">
        <w:rPr>
          <w:rFonts w:ascii="Arial" w:hAnsi="Arial" w:cs="Arial"/>
          <w:sz w:val="20"/>
          <w:szCs w:val="20"/>
        </w:rPr>
        <w:t>(CCC#</w:t>
      </w:r>
      <w:r>
        <w:rPr>
          <w:rFonts w:ascii="Arial" w:hAnsi="Arial" w:cs="Arial"/>
          <w:sz w:val="20"/>
          <w:szCs w:val="20"/>
        </w:rPr>
        <w:t>1731; 1745</w:t>
      </w:r>
      <w:r w:rsidRPr="00157712">
        <w:rPr>
          <w:rFonts w:ascii="Arial" w:hAnsi="Arial" w:cs="Arial"/>
          <w:sz w:val="20"/>
          <w:szCs w:val="20"/>
        </w:rPr>
        <w:t>)</w:t>
      </w:r>
    </w:p>
    <w:p w:rsidR="0029500B" w:rsidRPr="0029500B" w:rsidRDefault="0029500B" w:rsidP="0029500B">
      <w:pPr>
        <w:pStyle w:val="ListParagraph"/>
        <w:widowControl w:val="0"/>
        <w:numPr>
          <w:ilvl w:val="0"/>
          <w:numId w:val="3"/>
        </w:numPr>
        <w:tabs>
          <w:tab w:val="left" w:pos="90"/>
          <w:tab w:val="left" w:pos="720"/>
        </w:tabs>
        <w:autoSpaceDE w:val="0"/>
        <w:autoSpaceDN w:val="0"/>
        <w:adjustRightInd w:val="0"/>
        <w:spacing w:before="144" w:line="276" w:lineRule="auto"/>
        <w:rPr>
          <w:rFonts w:ascii="Arial" w:hAnsi="Arial" w:cs="Arial"/>
          <w:color w:val="000000"/>
          <w:sz w:val="24"/>
          <w:szCs w:val="24"/>
        </w:rPr>
      </w:pPr>
      <w:r w:rsidRPr="0029500B">
        <w:rPr>
          <w:rFonts w:ascii="Arial" w:hAnsi="Arial" w:cs="Arial"/>
          <w:sz w:val="24"/>
          <w:szCs w:val="24"/>
        </w:rPr>
        <w:t>(U</w:t>
      </w:r>
      <w:r w:rsidR="003C45D6">
        <w:rPr>
          <w:rFonts w:ascii="Arial" w:hAnsi="Arial" w:cs="Arial"/>
          <w:sz w:val="24"/>
          <w:szCs w:val="24"/>
          <w:vertAlign w:val="subscript"/>
        </w:rPr>
        <w:t>2</w:t>
      </w:r>
      <w:r w:rsidRPr="0029500B">
        <w:rPr>
          <w:rFonts w:ascii="Arial" w:hAnsi="Arial" w:cs="Arial"/>
          <w:sz w:val="24"/>
          <w:szCs w:val="24"/>
        </w:rPr>
        <w:t xml:space="preserve">) 5.3.3.9 – </w:t>
      </w:r>
      <w:r w:rsidRPr="0029500B">
        <w:rPr>
          <w:rFonts w:ascii="Arial" w:hAnsi="Arial" w:cs="Arial"/>
          <w:color w:val="000000"/>
          <w:sz w:val="24"/>
          <w:szCs w:val="24"/>
        </w:rPr>
        <w:t>Grace, God’s life and presence, helps people to make good moral choices.</w:t>
      </w:r>
      <w:r>
        <w:rPr>
          <w:rFonts w:ascii="Arial" w:hAnsi="Arial" w:cs="Arial"/>
          <w:color w:val="000000"/>
          <w:sz w:val="24"/>
          <w:szCs w:val="24"/>
        </w:rPr>
        <w:t xml:space="preserve"> </w:t>
      </w:r>
      <w:r w:rsidRPr="003B523B">
        <w:rPr>
          <w:rFonts w:ascii="Arial" w:hAnsi="Arial" w:cs="Arial"/>
          <w:sz w:val="20"/>
          <w:szCs w:val="20"/>
        </w:rPr>
        <w:t>(CCC#</w:t>
      </w:r>
      <w:r>
        <w:rPr>
          <w:rFonts w:ascii="Arial" w:hAnsi="Arial" w:cs="Arial"/>
          <w:sz w:val="20"/>
          <w:szCs w:val="20"/>
        </w:rPr>
        <w:t>2002; 2021; 2023</w:t>
      </w:r>
      <w:r w:rsidRPr="003B523B">
        <w:rPr>
          <w:rFonts w:ascii="Arial" w:hAnsi="Arial" w:cs="Arial"/>
          <w:sz w:val="20"/>
          <w:szCs w:val="20"/>
        </w:rPr>
        <w:t xml:space="preserve">) </w:t>
      </w:r>
    </w:p>
    <w:p w:rsidR="003410FE" w:rsidRPr="003410FE" w:rsidRDefault="003410FE" w:rsidP="003410FE">
      <w:pPr>
        <w:pStyle w:val="ListParagraph"/>
        <w:widowControl w:val="0"/>
        <w:numPr>
          <w:ilvl w:val="0"/>
          <w:numId w:val="3"/>
        </w:numPr>
        <w:tabs>
          <w:tab w:val="left" w:pos="90"/>
          <w:tab w:val="left" w:pos="720"/>
        </w:tabs>
        <w:autoSpaceDE w:val="0"/>
        <w:autoSpaceDN w:val="0"/>
        <w:adjustRightInd w:val="0"/>
        <w:spacing w:line="276" w:lineRule="auto"/>
        <w:rPr>
          <w:rFonts w:ascii="Arial" w:hAnsi="Arial" w:cs="Arial"/>
          <w:color w:val="000000"/>
          <w:sz w:val="24"/>
          <w:szCs w:val="24"/>
        </w:rPr>
      </w:pPr>
      <w:r w:rsidRPr="004506D4">
        <w:rPr>
          <w:rFonts w:ascii="Arial" w:hAnsi="Arial" w:cs="Arial"/>
          <w:sz w:val="24"/>
          <w:szCs w:val="24"/>
        </w:rPr>
        <w:t>(U</w:t>
      </w:r>
      <w:r w:rsidR="003C45D6">
        <w:rPr>
          <w:rFonts w:ascii="Arial" w:hAnsi="Arial" w:cs="Arial"/>
          <w:sz w:val="24"/>
          <w:szCs w:val="24"/>
          <w:vertAlign w:val="subscript"/>
        </w:rPr>
        <w:t>3</w:t>
      </w:r>
      <w:r w:rsidRPr="004506D4">
        <w:rPr>
          <w:rFonts w:ascii="Arial" w:hAnsi="Arial" w:cs="Arial"/>
          <w:sz w:val="24"/>
          <w:szCs w:val="24"/>
        </w:rPr>
        <w:t>)</w:t>
      </w:r>
      <w:r>
        <w:rPr>
          <w:rFonts w:ascii="Arial" w:hAnsi="Arial" w:cs="Arial"/>
          <w:sz w:val="24"/>
          <w:szCs w:val="24"/>
        </w:rPr>
        <w:t xml:space="preserve"> 5.1.3.19 – God is the ultimate source and final goal of hope; hope inspires one’s activities to be good and pure. </w:t>
      </w:r>
      <w:r>
        <w:rPr>
          <w:rFonts w:ascii="Arial" w:hAnsi="Arial" w:cs="Arial"/>
          <w:sz w:val="20"/>
          <w:szCs w:val="20"/>
        </w:rPr>
        <w:t>(CCC#1818)</w:t>
      </w:r>
    </w:p>
    <w:p w:rsidR="009B1181" w:rsidRPr="000820CE" w:rsidRDefault="00837FB5" w:rsidP="000820CE">
      <w:pPr>
        <w:pStyle w:val="ListParagraph"/>
        <w:widowControl w:val="0"/>
        <w:numPr>
          <w:ilvl w:val="0"/>
          <w:numId w:val="3"/>
        </w:numPr>
        <w:tabs>
          <w:tab w:val="left" w:pos="90"/>
          <w:tab w:val="left" w:pos="720"/>
        </w:tabs>
        <w:autoSpaceDE w:val="0"/>
        <w:autoSpaceDN w:val="0"/>
        <w:adjustRightInd w:val="0"/>
        <w:spacing w:before="144" w:line="276" w:lineRule="auto"/>
        <w:rPr>
          <w:rFonts w:ascii="Arial" w:hAnsi="Arial" w:cs="Arial"/>
          <w:color w:val="000000"/>
          <w:sz w:val="24"/>
          <w:szCs w:val="24"/>
        </w:rPr>
      </w:pPr>
      <w:r w:rsidRPr="00157712">
        <w:rPr>
          <w:rFonts w:ascii="Arial" w:hAnsi="Arial" w:cs="Arial"/>
          <w:sz w:val="24"/>
          <w:szCs w:val="24"/>
        </w:rPr>
        <w:t>(U</w:t>
      </w:r>
      <w:r w:rsidR="003C45D6">
        <w:rPr>
          <w:rFonts w:ascii="Arial" w:hAnsi="Arial" w:cs="Arial"/>
          <w:sz w:val="24"/>
          <w:szCs w:val="24"/>
          <w:vertAlign w:val="subscript"/>
        </w:rPr>
        <w:t>4</w:t>
      </w:r>
      <w:r w:rsidRPr="00157712">
        <w:rPr>
          <w:rFonts w:ascii="Arial" w:hAnsi="Arial" w:cs="Arial"/>
          <w:sz w:val="24"/>
          <w:szCs w:val="24"/>
        </w:rPr>
        <w:t xml:space="preserve">) </w:t>
      </w:r>
      <w:r w:rsidR="00B9157E" w:rsidRPr="000C5615">
        <w:rPr>
          <w:rFonts w:ascii="Arial" w:hAnsi="Arial" w:cs="Arial"/>
          <w:sz w:val="24"/>
          <w:szCs w:val="24"/>
        </w:rPr>
        <w:t xml:space="preserve">5.3.4.2 – </w:t>
      </w:r>
      <w:r w:rsidR="00B9157E" w:rsidRPr="000C5615">
        <w:rPr>
          <w:rFonts w:ascii="Arial" w:hAnsi="Arial" w:cs="Arial"/>
          <w:color w:val="000000"/>
          <w:sz w:val="24"/>
          <w:szCs w:val="24"/>
        </w:rPr>
        <w:t>A well-formed conscience helps people exercise their free will to make</w:t>
      </w:r>
      <w:r w:rsidR="00B9157E" w:rsidRPr="00FF0450">
        <w:rPr>
          <w:rFonts w:ascii="Arial" w:hAnsi="Arial" w:cs="Arial"/>
          <w:color w:val="000000"/>
          <w:sz w:val="24"/>
          <w:szCs w:val="24"/>
        </w:rPr>
        <w:t xml:space="preserve"> good moral choices.</w:t>
      </w:r>
      <w:r w:rsidR="00B9157E">
        <w:rPr>
          <w:rFonts w:ascii="Arial" w:hAnsi="Arial" w:cs="Arial"/>
          <w:color w:val="000000"/>
          <w:sz w:val="24"/>
          <w:szCs w:val="24"/>
        </w:rPr>
        <w:t xml:space="preserve"> </w:t>
      </w:r>
      <w:r w:rsidR="00B9157E" w:rsidRPr="00FF0450">
        <w:rPr>
          <w:rFonts w:ascii="Arial" w:hAnsi="Arial" w:cs="Arial"/>
          <w:sz w:val="20"/>
          <w:szCs w:val="20"/>
        </w:rPr>
        <w:t>(CCC#</w:t>
      </w:r>
      <w:r w:rsidR="009E32AC">
        <w:rPr>
          <w:rFonts w:ascii="Arial" w:hAnsi="Arial" w:cs="Arial"/>
          <w:sz w:val="20"/>
          <w:szCs w:val="20"/>
        </w:rPr>
        <w:t>1777; 1783</w:t>
      </w:r>
      <w:r w:rsidR="00B9157E" w:rsidRPr="00FF0450">
        <w:rPr>
          <w:rFonts w:ascii="Arial" w:hAnsi="Arial" w:cs="Arial"/>
          <w:sz w:val="20"/>
          <w:szCs w:val="20"/>
        </w:rPr>
        <w:t>)</w:t>
      </w:r>
    </w:p>
    <w:p w:rsidR="0029500B" w:rsidRDefault="0029500B" w:rsidP="0029500B">
      <w:pPr>
        <w:widowControl w:val="0"/>
        <w:tabs>
          <w:tab w:val="left" w:pos="90"/>
          <w:tab w:val="left" w:pos="720"/>
        </w:tabs>
        <w:autoSpaceDE w:val="0"/>
        <w:autoSpaceDN w:val="0"/>
        <w:adjustRightInd w:val="0"/>
        <w:spacing w:before="144" w:line="276" w:lineRule="auto"/>
        <w:rPr>
          <w:rFonts w:ascii="Arial" w:hAnsi="Arial" w:cs="Arial"/>
          <w:color w:val="FF0000"/>
          <w:sz w:val="24"/>
          <w:szCs w:val="24"/>
        </w:rPr>
      </w:pPr>
    </w:p>
    <w:p w:rsidR="0029500B" w:rsidRPr="0029500B" w:rsidRDefault="0029500B" w:rsidP="0029500B">
      <w:pPr>
        <w:widowControl w:val="0"/>
        <w:tabs>
          <w:tab w:val="left" w:pos="90"/>
          <w:tab w:val="left" w:pos="720"/>
        </w:tabs>
        <w:autoSpaceDE w:val="0"/>
        <w:autoSpaceDN w:val="0"/>
        <w:adjustRightInd w:val="0"/>
        <w:spacing w:before="144" w:line="276" w:lineRule="auto"/>
        <w:rPr>
          <w:rFonts w:ascii="Arial" w:hAnsi="Arial" w:cs="Arial"/>
          <w:color w:val="FF0000"/>
          <w:sz w:val="24"/>
          <w:szCs w:val="24"/>
        </w:rPr>
      </w:pPr>
      <w:r>
        <w:rPr>
          <w:rFonts w:ascii="Arial" w:hAnsi="Arial" w:cs="Arial"/>
          <w:color w:val="FF0000"/>
          <w:sz w:val="24"/>
          <w:szCs w:val="24"/>
        </w:rPr>
        <w:lastRenderedPageBreak/>
        <w:t>Supporting Targets -</w:t>
      </w:r>
    </w:p>
    <w:p w:rsidR="0029500B" w:rsidRPr="0029500B" w:rsidRDefault="0029500B" w:rsidP="0029500B">
      <w:pPr>
        <w:pStyle w:val="ListParagraph"/>
        <w:widowControl w:val="0"/>
        <w:numPr>
          <w:ilvl w:val="0"/>
          <w:numId w:val="3"/>
        </w:numPr>
        <w:tabs>
          <w:tab w:val="left" w:pos="90"/>
          <w:tab w:val="left" w:pos="720"/>
        </w:tabs>
        <w:autoSpaceDE w:val="0"/>
        <w:autoSpaceDN w:val="0"/>
        <w:adjustRightInd w:val="0"/>
        <w:spacing w:line="276" w:lineRule="auto"/>
        <w:rPr>
          <w:rFonts w:ascii="Arial" w:hAnsi="Arial" w:cs="Arial"/>
          <w:color w:val="000000"/>
          <w:sz w:val="24"/>
          <w:szCs w:val="24"/>
        </w:rPr>
      </w:pPr>
      <w:r w:rsidRPr="000664D8">
        <w:rPr>
          <w:rFonts w:ascii="Arial" w:hAnsi="Arial" w:cs="Arial"/>
          <w:sz w:val="24"/>
          <w:szCs w:val="24"/>
        </w:rPr>
        <w:t>(U</w:t>
      </w:r>
      <w:r w:rsidR="003C45D6">
        <w:rPr>
          <w:rFonts w:ascii="Arial" w:hAnsi="Arial" w:cs="Arial"/>
          <w:sz w:val="24"/>
          <w:szCs w:val="24"/>
          <w:vertAlign w:val="subscript"/>
        </w:rPr>
        <w:t>5</w:t>
      </w:r>
      <w:r w:rsidRPr="000664D8">
        <w:rPr>
          <w:rFonts w:ascii="Arial" w:hAnsi="Arial" w:cs="Arial"/>
          <w:sz w:val="24"/>
          <w:szCs w:val="24"/>
        </w:rPr>
        <w:t xml:space="preserve">) 5.3.4.4 – </w:t>
      </w:r>
      <w:r w:rsidRPr="000664D8">
        <w:rPr>
          <w:rFonts w:ascii="Arial" w:hAnsi="Arial" w:cs="Arial"/>
          <w:color w:val="000000"/>
          <w:sz w:val="24"/>
          <w:szCs w:val="24"/>
        </w:rPr>
        <w:t>Paying attention to one's feelings, recognizing that they play a role in determining what is right in a given situation, while at the same time recognizing that there are other elements that also need to be considered, is a part of making good moral choices.</w:t>
      </w:r>
      <w:r w:rsidRPr="000664D8">
        <w:rPr>
          <w:rFonts w:ascii="Arial" w:hAnsi="Arial" w:cs="Arial"/>
          <w:sz w:val="24"/>
          <w:szCs w:val="28"/>
        </w:rPr>
        <w:t xml:space="preserve"> </w:t>
      </w:r>
      <w:r w:rsidRPr="000664D8">
        <w:rPr>
          <w:rFonts w:ascii="Arial" w:hAnsi="Arial" w:cs="Arial"/>
          <w:sz w:val="20"/>
          <w:szCs w:val="20"/>
        </w:rPr>
        <w:t>(CCC#</w:t>
      </w:r>
      <w:r>
        <w:rPr>
          <w:rFonts w:ascii="Arial" w:hAnsi="Arial" w:cs="Arial"/>
          <w:sz w:val="20"/>
          <w:szCs w:val="20"/>
        </w:rPr>
        <w:t>1762-63; 1768</w:t>
      </w:r>
      <w:r w:rsidRPr="000664D8">
        <w:rPr>
          <w:rFonts w:ascii="Arial" w:hAnsi="Arial" w:cs="Arial"/>
          <w:sz w:val="20"/>
          <w:szCs w:val="20"/>
        </w:rPr>
        <w:t>)</w:t>
      </w:r>
    </w:p>
    <w:p w:rsidR="0029500B" w:rsidRPr="0029500B" w:rsidRDefault="0029500B" w:rsidP="0029500B">
      <w:pPr>
        <w:pStyle w:val="ListParagraph"/>
        <w:widowControl w:val="0"/>
        <w:numPr>
          <w:ilvl w:val="0"/>
          <w:numId w:val="3"/>
        </w:numPr>
        <w:tabs>
          <w:tab w:val="left" w:pos="90"/>
          <w:tab w:val="left" w:pos="720"/>
        </w:tabs>
        <w:autoSpaceDE w:val="0"/>
        <w:autoSpaceDN w:val="0"/>
        <w:adjustRightInd w:val="0"/>
        <w:spacing w:before="151" w:line="276" w:lineRule="auto"/>
        <w:rPr>
          <w:rFonts w:ascii="Arial" w:hAnsi="Arial" w:cs="Arial"/>
          <w:color w:val="000000"/>
          <w:sz w:val="24"/>
          <w:szCs w:val="24"/>
        </w:rPr>
      </w:pPr>
      <w:r w:rsidRPr="007B72C3">
        <w:rPr>
          <w:rFonts w:ascii="Arial" w:hAnsi="Arial" w:cs="Arial"/>
          <w:sz w:val="24"/>
          <w:szCs w:val="24"/>
        </w:rPr>
        <w:t>(U</w:t>
      </w:r>
      <w:r w:rsidR="003C45D6">
        <w:rPr>
          <w:rFonts w:ascii="Arial" w:hAnsi="Arial" w:cs="Arial"/>
          <w:sz w:val="24"/>
          <w:szCs w:val="24"/>
          <w:vertAlign w:val="subscript"/>
        </w:rPr>
        <w:t>6</w:t>
      </w:r>
      <w:r w:rsidRPr="007B72C3">
        <w:rPr>
          <w:rFonts w:ascii="Arial" w:hAnsi="Arial" w:cs="Arial"/>
          <w:sz w:val="24"/>
          <w:szCs w:val="24"/>
        </w:rPr>
        <w:t xml:space="preserve">) 5.3.4.5 – </w:t>
      </w:r>
      <w:r w:rsidRPr="007B72C3">
        <w:rPr>
          <w:rFonts w:ascii="Arial" w:hAnsi="Arial" w:cs="Arial"/>
          <w:color w:val="000000"/>
          <w:sz w:val="24"/>
          <w:szCs w:val="24"/>
        </w:rPr>
        <w:t>A well-formed conscience is a gift from God. The Holy Spirit helps people make moral decisions based on the teachings of Jesus and the Catholic faith. Free will, which all people have, is the freedom to choose right or wrong. Moral judgments can be made which are right, in accord with reason and divine law, or which are in error of the truth.</w:t>
      </w:r>
      <w:r>
        <w:rPr>
          <w:rFonts w:ascii="Arial" w:hAnsi="Arial" w:cs="Arial"/>
          <w:color w:val="000000"/>
          <w:sz w:val="24"/>
          <w:szCs w:val="24"/>
        </w:rPr>
        <w:t xml:space="preserve"> </w:t>
      </w:r>
      <w:r w:rsidRPr="007B72C3">
        <w:rPr>
          <w:rFonts w:ascii="Arial" w:hAnsi="Arial" w:cs="Arial"/>
          <w:sz w:val="20"/>
          <w:szCs w:val="20"/>
        </w:rPr>
        <w:t>(CCC#</w:t>
      </w:r>
      <w:r>
        <w:rPr>
          <w:rFonts w:ascii="Arial" w:hAnsi="Arial" w:cs="Arial"/>
          <w:sz w:val="20"/>
          <w:szCs w:val="20"/>
        </w:rPr>
        <w:t>1704; 1731; 1776-78; 1780; 1783-88; 1798-99</w:t>
      </w:r>
      <w:r w:rsidRPr="007B72C3">
        <w:rPr>
          <w:rFonts w:ascii="Arial" w:hAnsi="Arial" w:cs="Arial"/>
          <w:sz w:val="20"/>
          <w:szCs w:val="20"/>
        </w:rPr>
        <w:t>)</w:t>
      </w:r>
    </w:p>
    <w:p w:rsidR="00677AFE" w:rsidRPr="00011E8B" w:rsidRDefault="00677AFE" w:rsidP="0029500B">
      <w:pPr>
        <w:pStyle w:val="ListParagraph"/>
        <w:widowControl w:val="0"/>
        <w:numPr>
          <w:ilvl w:val="0"/>
          <w:numId w:val="3"/>
        </w:numPr>
        <w:tabs>
          <w:tab w:val="left" w:pos="90"/>
          <w:tab w:val="left" w:pos="720"/>
        </w:tabs>
        <w:autoSpaceDE w:val="0"/>
        <w:autoSpaceDN w:val="0"/>
        <w:adjustRightInd w:val="0"/>
        <w:spacing w:line="276" w:lineRule="auto"/>
        <w:rPr>
          <w:rFonts w:ascii="Arial" w:hAnsi="Arial" w:cs="Arial"/>
          <w:color w:val="000000"/>
          <w:sz w:val="24"/>
          <w:szCs w:val="24"/>
        </w:rPr>
      </w:pPr>
      <w:r w:rsidRPr="00011E8B">
        <w:rPr>
          <w:rFonts w:ascii="Arial" w:hAnsi="Arial" w:cs="Arial"/>
          <w:sz w:val="24"/>
          <w:szCs w:val="24"/>
        </w:rPr>
        <w:t>(U</w:t>
      </w:r>
      <w:r w:rsidR="003C45D6">
        <w:rPr>
          <w:rFonts w:ascii="Arial" w:hAnsi="Arial" w:cs="Arial"/>
          <w:sz w:val="24"/>
          <w:szCs w:val="24"/>
          <w:vertAlign w:val="subscript"/>
        </w:rPr>
        <w:t>7</w:t>
      </w:r>
      <w:r w:rsidRPr="00011E8B">
        <w:rPr>
          <w:rFonts w:ascii="Arial" w:hAnsi="Arial" w:cs="Arial"/>
          <w:sz w:val="24"/>
          <w:szCs w:val="24"/>
        </w:rPr>
        <w:t xml:space="preserve">) 5.3.4.3 - </w:t>
      </w:r>
      <w:r w:rsidR="00011E8B" w:rsidRPr="00011E8B">
        <w:rPr>
          <w:rFonts w:ascii="Arial" w:hAnsi="Arial" w:cs="Arial"/>
          <w:color w:val="000000"/>
          <w:sz w:val="24"/>
          <w:szCs w:val="24"/>
        </w:rPr>
        <w:t>Right moral judgments are formed by being open to the guidance of the Holy Spirit, by practicing the virtue of prudence</w:t>
      </w:r>
      <w:r w:rsidR="00EB0446">
        <w:rPr>
          <w:rFonts w:ascii="Arial" w:hAnsi="Arial" w:cs="Arial"/>
          <w:color w:val="000000"/>
          <w:sz w:val="24"/>
          <w:szCs w:val="24"/>
        </w:rPr>
        <w:t xml:space="preserve"> </w:t>
      </w:r>
      <w:r w:rsidR="00EB0446">
        <w:rPr>
          <w:rFonts w:ascii="Arial" w:hAnsi="Arial" w:cs="Arial"/>
          <w:color w:val="000000"/>
          <w:sz w:val="20"/>
          <w:szCs w:val="20"/>
        </w:rPr>
        <w:t>[cautious judgment; common sense]</w:t>
      </w:r>
      <w:r w:rsidR="00011E8B" w:rsidRPr="00011E8B">
        <w:rPr>
          <w:rFonts w:ascii="Arial" w:hAnsi="Arial" w:cs="Arial"/>
          <w:color w:val="000000"/>
          <w:sz w:val="24"/>
          <w:szCs w:val="24"/>
        </w:rPr>
        <w:t xml:space="preserve"> and by following advice of competent people in accordance with right reason and divine law.</w:t>
      </w:r>
      <w:r w:rsidR="0090745D" w:rsidRPr="0090745D">
        <w:rPr>
          <w:rFonts w:ascii="Arial" w:hAnsi="Arial" w:cs="Arial"/>
          <w:sz w:val="20"/>
          <w:szCs w:val="20"/>
        </w:rPr>
        <w:t xml:space="preserve"> </w:t>
      </w:r>
      <w:r w:rsidR="0090745D" w:rsidRPr="000664D8">
        <w:rPr>
          <w:rFonts w:ascii="Arial" w:hAnsi="Arial" w:cs="Arial"/>
          <w:sz w:val="20"/>
          <w:szCs w:val="20"/>
        </w:rPr>
        <w:t>(CCC#</w:t>
      </w:r>
      <w:r w:rsidR="0090745D">
        <w:rPr>
          <w:rFonts w:ascii="Arial" w:hAnsi="Arial" w:cs="Arial"/>
          <w:sz w:val="20"/>
          <w:szCs w:val="20"/>
        </w:rPr>
        <w:t>1786; 1788</w:t>
      </w:r>
      <w:r w:rsidR="0090745D" w:rsidRPr="000664D8">
        <w:rPr>
          <w:rFonts w:ascii="Arial" w:hAnsi="Arial" w:cs="Arial"/>
          <w:sz w:val="20"/>
          <w:szCs w:val="20"/>
        </w:rPr>
        <w:t>)</w:t>
      </w:r>
    </w:p>
    <w:p w:rsidR="00A93C9B" w:rsidRDefault="00A93C9B" w:rsidP="00AF5394">
      <w:pPr>
        <w:spacing w:line="276" w:lineRule="auto"/>
        <w:rPr>
          <w:rFonts w:ascii="Arial" w:hAnsi="Arial" w:cs="Arial"/>
          <w:sz w:val="24"/>
          <w:szCs w:val="28"/>
          <w:u w:val="single"/>
        </w:rPr>
      </w:pPr>
    </w:p>
    <w:p w:rsidR="009B1181" w:rsidRPr="009B1181" w:rsidRDefault="009B1181" w:rsidP="00AF5394">
      <w:pPr>
        <w:spacing w:line="276" w:lineRule="auto"/>
        <w:rPr>
          <w:rFonts w:ascii="Arial" w:hAnsi="Arial" w:cs="Arial"/>
          <w:sz w:val="24"/>
          <w:szCs w:val="28"/>
        </w:rPr>
      </w:pPr>
      <w:r w:rsidRPr="009B1181">
        <w:rPr>
          <w:rFonts w:ascii="Arial" w:hAnsi="Arial" w:cs="Arial"/>
          <w:sz w:val="24"/>
          <w:szCs w:val="28"/>
          <w:u w:val="single"/>
        </w:rPr>
        <w:t>KNOWLEDGE/ SKILLS:</w:t>
      </w:r>
      <w:r w:rsidRPr="009B1181">
        <w:rPr>
          <w:rFonts w:ascii="Arial" w:hAnsi="Arial" w:cs="Arial"/>
          <w:sz w:val="24"/>
          <w:szCs w:val="28"/>
        </w:rPr>
        <w:t xml:space="preserve"> Learners will know that/be skilled at…</w:t>
      </w:r>
    </w:p>
    <w:p w:rsidR="0029500B" w:rsidRPr="00250AE1" w:rsidRDefault="00250AE1" w:rsidP="00250AE1">
      <w:pPr>
        <w:widowControl w:val="0"/>
        <w:tabs>
          <w:tab w:val="left" w:pos="90"/>
          <w:tab w:val="left" w:pos="720"/>
        </w:tabs>
        <w:autoSpaceDE w:val="0"/>
        <w:autoSpaceDN w:val="0"/>
        <w:adjustRightInd w:val="0"/>
        <w:spacing w:before="144" w:line="276" w:lineRule="auto"/>
        <w:rPr>
          <w:rFonts w:ascii="Arial" w:hAnsi="Arial" w:cs="Arial"/>
          <w:color w:val="FF0000"/>
          <w:sz w:val="24"/>
          <w:szCs w:val="24"/>
        </w:rPr>
      </w:pPr>
      <w:r>
        <w:rPr>
          <w:rFonts w:ascii="Arial" w:hAnsi="Arial" w:cs="Arial"/>
          <w:color w:val="FF0000"/>
          <w:sz w:val="24"/>
          <w:szCs w:val="24"/>
        </w:rPr>
        <w:t xml:space="preserve">Key Targets - </w:t>
      </w:r>
    </w:p>
    <w:p w:rsidR="009B1181" w:rsidRPr="00E00886" w:rsidRDefault="00250AE1" w:rsidP="00AF5394">
      <w:pPr>
        <w:pStyle w:val="ListParagraph"/>
        <w:widowControl w:val="0"/>
        <w:numPr>
          <w:ilvl w:val="0"/>
          <w:numId w:val="3"/>
        </w:numPr>
        <w:tabs>
          <w:tab w:val="left" w:pos="720"/>
        </w:tabs>
        <w:autoSpaceDE w:val="0"/>
        <w:autoSpaceDN w:val="0"/>
        <w:adjustRightInd w:val="0"/>
        <w:spacing w:line="276" w:lineRule="auto"/>
        <w:rPr>
          <w:rFonts w:ascii="Arial" w:hAnsi="Arial" w:cs="Arial"/>
          <w:sz w:val="24"/>
          <w:szCs w:val="24"/>
        </w:rPr>
      </w:pPr>
      <w:r>
        <w:rPr>
          <w:rFonts w:ascii="Arial" w:hAnsi="Arial" w:cs="Arial"/>
          <w:sz w:val="24"/>
          <w:szCs w:val="24"/>
        </w:rPr>
        <w:t>(K</w:t>
      </w:r>
      <w:r>
        <w:rPr>
          <w:rFonts w:ascii="Arial" w:hAnsi="Arial" w:cs="Arial"/>
          <w:sz w:val="24"/>
          <w:szCs w:val="24"/>
          <w:vertAlign w:val="subscript"/>
        </w:rPr>
        <w:t>1</w:t>
      </w:r>
      <w:r w:rsidR="009B1181">
        <w:rPr>
          <w:rFonts w:ascii="Arial" w:hAnsi="Arial" w:cs="Arial"/>
          <w:sz w:val="24"/>
          <w:szCs w:val="24"/>
        </w:rPr>
        <w:t>) 5</w:t>
      </w:r>
      <w:r w:rsidR="009B1181" w:rsidRPr="00354BA4">
        <w:rPr>
          <w:rFonts w:ascii="Arial" w:hAnsi="Arial" w:cs="Arial"/>
          <w:sz w:val="24"/>
          <w:szCs w:val="24"/>
        </w:rPr>
        <w:t xml:space="preserve">.3.4.6 – </w:t>
      </w:r>
      <w:r w:rsidR="009B1181" w:rsidRPr="00354BA4">
        <w:rPr>
          <w:rFonts w:ascii="Arial" w:hAnsi="Arial" w:cs="Arial"/>
          <w:color w:val="000000"/>
          <w:sz w:val="24"/>
          <w:szCs w:val="24"/>
        </w:rPr>
        <w:t>The pope and the bishops, also known as the Magisterium, call Catholics to develop a conscience that respects the truth and the dignity of others and helps them know what is good and how to avoid evil.</w:t>
      </w:r>
      <w:r w:rsidR="009B1181">
        <w:rPr>
          <w:rFonts w:ascii="Arial" w:hAnsi="Arial" w:cs="Arial"/>
          <w:color w:val="000000"/>
          <w:sz w:val="24"/>
          <w:szCs w:val="24"/>
        </w:rPr>
        <w:t xml:space="preserve"> </w:t>
      </w:r>
      <w:r w:rsidR="009B1181" w:rsidRPr="00E00886">
        <w:rPr>
          <w:rFonts w:ascii="Arial" w:hAnsi="Arial" w:cs="Arial"/>
          <w:sz w:val="20"/>
          <w:szCs w:val="20"/>
        </w:rPr>
        <w:t>(CCC#</w:t>
      </w:r>
      <w:r w:rsidR="00E00886" w:rsidRPr="00E00886">
        <w:rPr>
          <w:rFonts w:ascii="Arial" w:hAnsi="Arial" w:cs="Arial"/>
          <w:sz w:val="20"/>
          <w:szCs w:val="20"/>
        </w:rPr>
        <w:t>890</w:t>
      </w:r>
      <w:r w:rsidR="009B1181" w:rsidRPr="00E00886">
        <w:rPr>
          <w:rFonts w:ascii="Arial" w:hAnsi="Arial" w:cs="Arial"/>
          <w:sz w:val="20"/>
          <w:szCs w:val="20"/>
        </w:rPr>
        <w:t>)</w:t>
      </w:r>
    </w:p>
    <w:p w:rsidR="00250AE1" w:rsidRPr="00250AE1" w:rsidRDefault="00250AE1" w:rsidP="00250AE1">
      <w:pPr>
        <w:widowControl w:val="0"/>
        <w:tabs>
          <w:tab w:val="left" w:pos="90"/>
          <w:tab w:val="left" w:pos="720"/>
        </w:tabs>
        <w:autoSpaceDE w:val="0"/>
        <w:autoSpaceDN w:val="0"/>
        <w:adjustRightInd w:val="0"/>
        <w:spacing w:before="144" w:line="276" w:lineRule="auto"/>
        <w:rPr>
          <w:rFonts w:ascii="Arial" w:hAnsi="Arial" w:cs="Arial"/>
          <w:color w:val="FF0000"/>
          <w:sz w:val="24"/>
          <w:szCs w:val="24"/>
        </w:rPr>
      </w:pPr>
      <w:r w:rsidRPr="00250AE1">
        <w:rPr>
          <w:rFonts w:ascii="Arial" w:hAnsi="Arial" w:cs="Arial"/>
          <w:color w:val="FF0000"/>
          <w:sz w:val="24"/>
          <w:szCs w:val="24"/>
        </w:rPr>
        <w:t>Supporting Targets -</w:t>
      </w:r>
    </w:p>
    <w:p w:rsidR="00250AE1" w:rsidRPr="00E00886" w:rsidRDefault="00250AE1" w:rsidP="00250AE1">
      <w:pPr>
        <w:pStyle w:val="ListParagraph"/>
        <w:widowControl w:val="0"/>
        <w:numPr>
          <w:ilvl w:val="0"/>
          <w:numId w:val="3"/>
        </w:numPr>
        <w:tabs>
          <w:tab w:val="left" w:pos="90"/>
          <w:tab w:val="left" w:pos="720"/>
        </w:tabs>
        <w:autoSpaceDE w:val="0"/>
        <w:autoSpaceDN w:val="0"/>
        <w:adjustRightInd w:val="0"/>
        <w:spacing w:line="276" w:lineRule="auto"/>
        <w:rPr>
          <w:rFonts w:ascii="Arial" w:hAnsi="Arial" w:cs="Arial"/>
          <w:sz w:val="24"/>
          <w:szCs w:val="24"/>
        </w:rPr>
      </w:pPr>
      <w:r>
        <w:rPr>
          <w:rFonts w:ascii="Arial" w:hAnsi="Arial" w:cs="Arial"/>
          <w:sz w:val="24"/>
          <w:szCs w:val="24"/>
        </w:rPr>
        <w:t>(K</w:t>
      </w:r>
      <w:r>
        <w:rPr>
          <w:rFonts w:ascii="Arial" w:hAnsi="Arial" w:cs="Arial"/>
          <w:sz w:val="24"/>
          <w:szCs w:val="24"/>
          <w:vertAlign w:val="subscript"/>
        </w:rPr>
        <w:t>2</w:t>
      </w:r>
      <w:r w:rsidRPr="007F4850">
        <w:rPr>
          <w:rFonts w:ascii="Arial" w:hAnsi="Arial" w:cs="Arial"/>
          <w:sz w:val="24"/>
          <w:szCs w:val="24"/>
        </w:rPr>
        <w:t xml:space="preserve">) 5.3.5.1 – </w:t>
      </w:r>
      <w:r w:rsidRPr="007F4850">
        <w:rPr>
          <w:rFonts w:ascii="Arial" w:hAnsi="Arial" w:cs="Arial"/>
          <w:color w:val="000000"/>
          <w:sz w:val="24"/>
          <w:szCs w:val="24"/>
        </w:rPr>
        <w:t xml:space="preserve">A just society is a morally right society that creates laws for the common good of the </w:t>
      </w:r>
      <w:r w:rsidRPr="004208AD">
        <w:rPr>
          <w:rFonts w:ascii="Arial" w:hAnsi="Arial" w:cs="Arial"/>
          <w:color w:val="000000"/>
          <w:sz w:val="24"/>
          <w:szCs w:val="24"/>
        </w:rPr>
        <w:t>people. If authorities create unjust laws or take measure</w:t>
      </w:r>
      <w:r>
        <w:rPr>
          <w:rFonts w:ascii="Arial" w:hAnsi="Arial" w:cs="Arial"/>
          <w:color w:val="000000"/>
          <w:sz w:val="24"/>
          <w:szCs w:val="24"/>
        </w:rPr>
        <w:t xml:space="preserve">s contrary to gospel teachings, </w:t>
      </w:r>
      <w:r w:rsidRPr="00B83859">
        <w:rPr>
          <w:rFonts w:ascii="Arial" w:hAnsi="Arial" w:cs="Arial"/>
          <w:color w:val="000000"/>
          <w:sz w:val="24"/>
          <w:szCs w:val="24"/>
        </w:rPr>
        <w:t>in good conscience one will be bound not to follow such law or measure.</w:t>
      </w:r>
      <w:r>
        <w:rPr>
          <w:rFonts w:ascii="Arial" w:hAnsi="Arial" w:cs="Arial"/>
          <w:color w:val="000000"/>
          <w:sz w:val="24"/>
          <w:szCs w:val="24"/>
        </w:rPr>
        <w:t xml:space="preserve"> </w:t>
      </w:r>
      <w:r w:rsidRPr="00E00886">
        <w:rPr>
          <w:rFonts w:ascii="Arial" w:hAnsi="Arial" w:cs="Arial"/>
          <w:sz w:val="20"/>
          <w:szCs w:val="20"/>
        </w:rPr>
        <w:t>(CCC#</w:t>
      </w:r>
      <w:r w:rsidR="00E00886" w:rsidRPr="00E00886">
        <w:rPr>
          <w:rFonts w:ascii="Arial" w:hAnsi="Arial" w:cs="Arial"/>
          <w:sz w:val="20"/>
          <w:szCs w:val="20"/>
        </w:rPr>
        <w:t>191, 1921, 2256</w:t>
      </w:r>
      <w:r w:rsidRPr="00E00886">
        <w:rPr>
          <w:rFonts w:ascii="Arial" w:hAnsi="Arial" w:cs="Arial"/>
          <w:sz w:val="20"/>
          <w:szCs w:val="20"/>
        </w:rPr>
        <w:t>)</w:t>
      </w:r>
    </w:p>
    <w:p w:rsidR="00B9157E" w:rsidRPr="00896E51" w:rsidRDefault="00B9157E" w:rsidP="00896E51">
      <w:pPr>
        <w:pStyle w:val="ListParagraph"/>
        <w:ind w:left="360"/>
        <w:rPr>
          <w:rFonts w:ascii="Arial" w:hAnsi="Arial" w:cs="Arial"/>
          <w:sz w:val="24"/>
          <w:szCs w:val="28"/>
        </w:rPr>
      </w:pPr>
    </w:p>
    <w:sectPr w:rsidR="00B9157E" w:rsidRPr="00896E51" w:rsidSect="005401EA">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294" w:rsidRDefault="00AF7294" w:rsidP="00BC3B23">
      <w:r>
        <w:separator/>
      </w:r>
    </w:p>
  </w:endnote>
  <w:endnote w:type="continuationSeparator" w:id="0">
    <w:p w:rsidR="00AF7294" w:rsidRDefault="00AF7294" w:rsidP="00BC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222385"/>
      <w:docPartObj>
        <w:docPartGallery w:val="Page Numbers (Bottom of Page)"/>
        <w:docPartUnique/>
      </w:docPartObj>
    </w:sdtPr>
    <w:sdtEndPr>
      <w:rPr>
        <w:noProof/>
      </w:rPr>
    </w:sdtEndPr>
    <w:sdtContent>
      <w:p w:rsidR="00181BB7" w:rsidRDefault="005729F1">
        <w:pPr>
          <w:pStyle w:val="Footer"/>
          <w:jc w:val="center"/>
        </w:pPr>
        <w:r>
          <w:fldChar w:fldCharType="begin"/>
        </w:r>
        <w:r w:rsidR="00181BB7">
          <w:instrText xml:space="preserve"> PAGE   \* MERGEFORMAT </w:instrText>
        </w:r>
        <w:r>
          <w:fldChar w:fldCharType="separate"/>
        </w:r>
        <w:r w:rsidR="000C5F3E">
          <w:rPr>
            <w:noProof/>
          </w:rPr>
          <w:t>2</w:t>
        </w:r>
        <w:r>
          <w:rPr>
            <w:noProof/>
          </w:rPr>
          <w:fldChar w:fldCharType="end"/>
        </w:r>
      </w:p>
    </w:sdtContent>
  </w:sdt>
  <w:p w:rsidR="00181BB7" w:rsidRDefault="00181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294" w:rsidRDefault="00AF7294" w:rsidP="00BC3B23">
      <w:r>
        <w:separator/>
      </w:r>
    </w:p>
  </w:footnote>
  <w:footnote w:type="continuationSeparator" w:id="0">
    <w:p w:rsidR="00AF7294" w:rsidRDefault="00AF7294" w:rsidP="00BC3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82D76BEF7D5A4194A17C2E4CCCAB03B6"/>
      </w:placeholder>
      <w:dataBinding w:prefixMappings="xmlns:ns0='http://schemas.openxmlformats.org/package/2006/metadata/core-properties' xmlns:ns1='http://purl.org/dc/elements/1.1/'" w:xpath="/ns0:coreProperties[1]/ns1:title[1]" w:storeItemID="{6C3C8BC8-F283-45AE-878A-BAB7291924A1}"/>
      <w:text/>
    </w:sdtPr>
    <w:sdtEndPr/>
    <w:sdtContent>
      <w:p w:rsidR="00BC3B23" w:rsidRDefault="000C5F3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Grade 5 Scope &amp; Sequence – Systematic Catechesis</w:t>
        </w:r>
      </w:p>
    </w:sdtContent>
  </w:sdt>
  <w:p w:rsidR="00BC3B23" w:rsidRDefault="00BC3B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403"/>
    <w:multiLevelType w:val="hybridMultilevel"/>
    <w:tmpl w:val="67B291E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AB358B"/>
    <w:multiLevelType w:val="hybridMultilevel"/>
    <w:tmpl w:val="357EA7AE"/>
    <w:lvl w:ilvl="0" w:tplc="04090003">
      <w:start w:val="1"/>
      <w:numFmt w:val="bullet"/>
      <w:lvlText w:val="o"/>
      <w:lvlJc w:val="left"/>
      <w:pPr>
        <w:ind w:left="360" w:hanging="360"/>
      </w:pPr>
      <w:rPr>
        <w:rFonts w:ascii="Courier New" w:hAnsi="Courier New" w:cs="Courier New" w:hint="default"/>
      </w:rPr>
    </w:lvl>
    <w:lvl w:ilvl="1" w:tplc="B5782A94">
      <w:start w:val="1"/>
      <w:numFmt w:val="bullet"/>
      <w:lvlText w:val=""/>
      <w:lvlJc w:val="left"/>
      <w:pPr>
        <w:ind w:left="1080" w:hanging="360"/>
      </w:pPr>
      <w:rPr>
        <w:rFonts w:ascii="Symbol" w:eastAsiaTheme="minorHAnsi" w:hAnsi="Symbo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052C34"/>
    <w:multiLevelType w:val="hybridMultilevel"/>
    <w:tmpl w:val="D1E4CD1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275A6C"/>
    <w:multiLevelType w:val="hybridMultilevel"/>
    <w:tmpl w:val="206E69E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6E1664"/>
    <w:multiLevelType w:val="hybridMultilevel"/>
    <w:tmpl w:val="AC6E6B80"/>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3BF27FFD"/>
    <w:multiLevelType w:val="hybridMultilevel"/>
    <w:tmpl w:val="37087A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EB6699A"/>
    <w:multiLevelType w:val="hybridMultilevel"/>
    <w:tmpl w:val="A77E2B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4"/>
  </w:num>
  <w:num w:numId="6">
    <w:abstractNumId w:val="0"/>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23"/>
    <w:rsid w:val="00011E8B"/>
    <w:rsid w:val="000143F2"/>
    <w:rsid w:val="0002296D"/>
    <w:rsid w:val="00023937"/>
    <w:rsid w:val="00032FE8"/>
    <w:rsid w:val="000451BA"/>
    <w:rsid w:val="0005636E"/>
    <w:rsid w:val="000664D8"/>
    <w:rsid w:val="000820CE"/>
    <w:rsid w:val="000907DC"/>
    <w:rsid w:val="000A1D1B"/>
    <w:rsid w:val="000A6AC2"/>
    <w:rsid w:val="000B4C23"/>
    <w:rsid w:val="000C0E03"/>
    <w:rsid w:val="000C1536"/>
    <w:rsid w:val="000C5615"/>
    <w:rsid w:val="000C5F3E"/>
    <w:rsid w:val="000C606B"/>
    <w:rsid w:val="000C74A7"/>
    <w:rsid w:val="000D4F95"/>
    <w:rsid w:val="000E6345"/>
    <w:rsid w:val="00102746"/>
    <w:rsid w:val="001051DE"/>
    <w:rsid w:val="00106729"/>
    <w:rsid w:val="00113D43"/>
    <w:rsid w:val="00120EA8"/>
    <w:rsid w:val="0012194C"/>
    <w:rsid w:val="0014043C"/>
    <w:rsid w:val="001406CF"/>
    <w:rsid w:val="00143B41"/>
    <w:rsid w:val="00157712"/>
    <w:rsid w:val="0016084D"/>
    <w:rsid w:val="00163AD9"/>
    <w:rsid w:val="001649F3"/>
    <w:rsid w:val="00166040"/>
    <w:rsid w:val="00166FFE"/>
    <w:rsid w:val="00181BB7"/>
    <w:rsid w:val="00181D8C"/>
    <w:rsid w:val="001858A8"/>
    <w:rsid w:val="00193D38"/>
    <w:rsid w:val="001A3376"/>
    <w:rsid w:val="001A589F"/>
    <w:rsid w:val="001E00D3"/>
    <w:rsid w:val="001E0BCB"/>
    <w:rsid w:val="001E36B1"/>
    <w:rsid w:val="001E7F59"/>
    <w:rsid w:val="001F7DF1"/>
    <w:rsid w:val="0020732B"/>
    <w:rsid w:val="00212374"/>
    <w:rsid w:val="002161A4"/>
    <w:rsid w:val="0022240F"/>
    <w:rsid w:val="0022332F"/>
    <w:rsid w:val="00236AEF"/>
    <w:rsid w:val="00246447"/>
    <w:rsid w:val="00250AE1"/>
    <w:rsid w:val="00254B69"/>
    <w:rsid w:val="002667AA"/>
    <w:rsid w:val="002814B1"/>
    <w:rsid w:val="00281AF9"/>
    <w:rsid w:val="00283D60"/>
    <w:rsid w:val="00284DA0"/>
    <w:rsid w:val="0029500B"/>
    <w:rsid w:val="002B0C38"/>
    <w:rsid w:val="002B0D86"/>
    <w:rsid w:val="002D6D1B"/>
    <w:rsid w:val="002E5B26"/>
    <w:rsid w:val="002E66BE"/>
    <w:rsid w:val="002F2835"/>
    <w:rsid w:val="00300D10"/>
    <w:rsid w:val="00304FCE"/>
    <w:rsid w:val="003137CD"/>
    <w:rsid w:val="003226D8"/>
    <w:rsid w:val="00336A2E"/>
    <w:rsid w:val="003374E6"/>
    <w:rsid w:val="003410FE"/>
    <w:rsid w:val="003546EE"/>
    <w:rsid w:val="00355996"/>
    <w:rsid w:val="00377583"/>
    <w:rsid w:val="00377B17"/>
    <w:rsid w:val="00377DD0"/>
    <w:rsid w:val="00381106"/>
    <w:rsid w:val="00381EDA"/>
    <w:rsid w:val="00384914"/>
    <w:rsid w:val="0038680C"/>
    <w:rsid w:val="00393120"/>
    <w:rsid w:val="00396224"/>
    <w:rsid w:val="003A663E"/>
    <w:rsid w:val="003B342E"/>
    <w:rsid w:val="003B4269"/>
    <w:rsid w:val="003B523B"/>
    <w:rsid w:val="003B56E9"/>
    <w:rsid w:val="003C14ED"/>
    <w:rsid w:val="003C45D6"/>
    <w:rsid w:val="003D0BBE"/>
    <w:rsid w:val="003D3636"/>
    <w:rsid w:val="003E309E"/>
    <w:rsid w:val="003F13B5"/>
    <w:rsid w:val="003F1AAF"/>
    <w:rsid w:val="003F212E"/>
    <w:rsid w:val="003F5E83"/>
    <w:rsid w:val="003F6A9D"/>
    <w:rsid w:val="00404AF6"/>
    <w:rsid w:val="00411B72"/>
    <w:rsid w:val="004200C0"/>
    <w:rsid w:val="004200F1"/>
    <w:rsid w:val="004204EA"/>
    <w:rsid w:val="00421015"/>
    <w:rsid w:val="00425A28"/>
    <w:rsid w:val="0043209E"/>
    <w:rsid w:val="00433E18"/>
    <w:rsid w:val="00435BE1"/>
    <w:rsid w:val="004366EA"/>
    <w:rsid w:val="00437D4C"/>
    <w:rsid w:val="00445866"/>
    <w:rsid w:val="00446222"/>
    <w:rsid w:val="004506D4"/>
    <w:rsid w:val="00457C89"/>
    <w:rsid w:val="00461EED"/>
    <w:rsid w:val="00472DCB"/>
    <w:rsid w:val="0048155C"/>
    <w:rsid w:val="0049044F"/>
    <w:rsid w:val="00491325"/>
    <w:rsid w:val="004A145A"/>
    <w:rsid w:val="004A6627"/>
    <w:rsid w:val="004A67DA"/>
    <w:rsid w:val="004B3285"/>
    <w:rsid w:val="004C6165"/>
    <w:rsid w:val="004C7E5E"/>
    <w:rsid w:val="004D0153"/>
    <w:rsid w:val="004D1B3E"/>
    <w:rsid w:val="004E1038"/>
    <w:rsid w:val="004F06CB"/>
    <w:rsid w:val="004F3257"/>
    <w:rsid w:val="00501C3D"/>
    <w:rsid w:val="00514C61"/>
    <w:rsid w:val="00531CD2"/>
    <w:rsid w:val="00536900"/>
    <w:rsid w:val="00537462"/>
    <w:rsid w:val="005401EA"/>
    <w:rsid w:val="00540A54"/>
    <w:rsid w:val="00546B57"/>
    <w:rsid w:val="0056396A"/>
    <w:rsid w:val="005658BD"/>
    <w:rsid w:val="00567801"/>
    <w:rsid w:val="00570C5E"/>
    <w:rsid w:val="005729F1"/>
    <w:rsid w:val="00582A5A"/>
    <w:rsid w:val="005841E3"/>
    <w:rsid w:val="005A07FA"/>
    <w:rsid w:val="005C2479"/>
    <w:rsid w:val="005D76B2"/>
    <w:rsid w:val="005E39E5"/>
    <w:rsid w:val="005F59B8"/>
    <w:rsid w:val="005F760C"/>
    <w:rsid w:val="006144E1"/>
    <w:rsid w:val="0061606C"/>
    <w:rsid w:val="00626537"/>
    <w:rsid w:val="00642C47"/>
    <w:rsid w:val="006475F6"/>
    <w:rsid w:val="00651736"/>
    <w:rsid w:val="00674AD2"/>
    <w:rsid w:val="00675D19"/>
    <w:rsid w:val="00677AFE"/>
    <w:rsid w:val="00685252"/>
    <w:rsid w:val="00687528"/>
    <w:rsid w:val="00687DCA"/>
    <w:rsid w:val="006945F4"/>
    <w:rsid w:val="0069542F"/>
    <w:rsid w:val="0069711C"/>
    <w:rsid w:val="006974A6"/>
    <w:rsid w:val="006A3850"/>
    <w:rsid w:val="006B3D84"/>
    <w:rsid w:val="006B6D2B"/>
    <w:rsid w:val="006C0790"/>
    <w:rsid w:val="006C7A60"/>
    <w:rsid w:val="006D53B7"/>
    <w:rsid w:val="006F2F4B"/>
    <w:rsid w:val="00707472"/>
    <w:rsid w:val="00707AF2"/>
    <w:rsid w:val="00714B48"/>
    <w:rsid w:val="00715780"/>
    <w:rsid w:val="00720B47"/>
    <w:rsid w:val="007310EC"/>
    <w:rsid w:val="00733734"/>
    <w:rsid w:val="0074154A"/>
    <w:rsid w:val="00756EA9"/>
    <w:rsid w:val="00780BFD"/>
    <w:rsid w:val="00782781"/>
    <w:rsid w:val="007879FB"/>
    <w:rsid w:val="00790113"/>
    <w:rsid w:val="007B0AAA"/>
    <w:rsid w:val="007B6A8A"/>
    <w:rsid w:val="007B72C3"/>
    <w:rsid w:val="007C3BA4"/>
    <w:rsid w:val="007C6213"/>
    <w:rsid w:val="007D4AC6"/>
    <w:rsid w:val="007D5184"/>
    <w:rsid w:val="007E0B2F"/>
    <w:rsid w:val="007F4DFB"/>
    <w:rsid w:val="007F7050"/>
    <w:rsid w:val="007F7237"/>
    <w:rsid w:val="00823810"/>
    <w:rsid w:val="008253F4"/>
    <w:rsid w:val="00833E5C"/>
    <w:rsid w:val="00837FB5"/>
    <w:rsid w:val="008433E6"/>
    <w:rsid w:val="00844D22"/>
    <w:rsid w:val="00860CEC"/>
    <w:rsid w:val="00865A40"/>
    <w:rsid w:val="00866A12"/>
    <w:rsid w:val="00872F34"/>
    <w:rsid w:val="00880D52"/>
    <w:rsid w:val="008859CE"/>
    <w:rsid w:val="00896E51"/>
    <w:rsid w:val="008B0129"/>
    <w:rsid w:val="008B5D49"/>
    <w:rsid w:val="008C4CBE"/>
    <w:rsid w:val="008D60C0"/>
    <w:rsid w:val="008F0E95"/>
    <w:rsid w:val="008F28B1"/>
    <w:rsid w:val="008F3BFA"/>
    <w:rsid w:val="008F4440"/>
    <w:rsid w:val="008F4E28"/>
    <w:rsid w:val="008F5B02"/>
    <w:rsid w:val="00905826"/>
    <w:rsid w:val="0090745D"/>
    <w:rsid w:val="00913F5E"/>
    <w:rsid w:val="00920A48"/>
    <w:rsid w:val="00925893"/>
    <w:rsid w:val="00926BD5"/>
    <w:rsid w:val="00932C60"/>
    <w:rsid w:val="00935C52"/>
    <w:rsid w:val="00935E2C"/>
    <w:rsid w:val="00936716"/>
    <w:rsid w:val="00942774"/>
    <w:rsid w:val="00950FBB"/>
    <w:rsid w:val="00951F24"/>
    <w:rsid w:val="00954AB0"/>
    <w:rsid w:val="00960DDE"/>
    <w:rsid w:val="00981E5F"/>
    <w:rsid w:val="009A1612"/>
    <w:rsid w:val="009B1181"/>
    <w:rsid w:val="009C04B1"/>
    <w:rsid w:val="009C0A2D"/>
    <w:rsid w:val="009C4B49"/>
    <w:rsid w:val="009C5DE8"/>
    <w:rsid w:val="009D57C4"/>
    <w:rsid w:val="009E316B"/>
    <w:rsid w:val="009E32AC"/>
    <w:rsid w:val="009F2CB2"/>
    <w:rsid w:val="009F2F17"/>
    <w:rsid w:val="009F5AA7"/>
    <w:rsid w:val="00A12B2F"/>
    <w:rsid w:val="00A237E4"/>
    <w:rsid w:val="00A25AC6"/>
    <w:rsid w:val="00A276A4"/>
    <w:rsid w:val="00A43E62"/>
    <w:rsid w:val="00A51860"/>
    <w:rsid w:val="00A51C42"/>
    <w:rsid w:val="00A5267C"/>
    <w:rsid w:val="00A60B21"/>
    <w:rsid w:val="00A613BA"/>
    <w:rsid w:val="00A72F89"/>
    <w:rsid w:val="00A77E17"/>
    <w:rsid w:val="00A904C9"/>
    <w:rsid w:val="00A91AC7"/>
    <w:rsid w:val="00A92E2B"/>
    <w:rsid w:val="00A93C9B"/>
    <w:rsid w:val="00A941CE"/>
    <w:rsid w:val="00A97658"/>
    <w:rsid w:val="00AB4302"/>
    <w:rsid w:val="00AB5EA0"/>
    <w:rsid w:val="00AC2F43"/>
    <w:rsid w:val="00AD6836"/>
    <w:rsid w:val="00AD7043"/>
    <w:rsid w:val="00AF2128"/>
    <w:rsid w:val="00AF4683"/>
    <w:rsid w:val="00AF5394"/>
    <w:rsid w:val="00AF7294"/>
    <w:rsid w:val="00B0013E"/>
    <w:rsid w:val="00B32572"/>
    <w:rsid w:val="00B346C1"/>
    <w:rsid w:val="00B4381D"/>
    <w:rsid w:val="00B50B8C"/>
    <w:rsid w:val="00B60E92"/>
    <w:rsid w:val="00B61E50"/>
    <w:rsid w:val="00B8416B"/>
    <w:rsid w:val="00B87DB7"/>
    <w:rsid w:val="00B9157E"/>
    <w:rsid w:val="00B92854"/>
    <w:rsid w:val="00BA2D85"/>
    <w:rsid w:val="00BA4009"/>
    <w:rsid w:val="00BC3B23"/>
    <w:rsid w:val="00BD65D2"/>
    <w:rsid w:val="00BE2EEA"/>
    <w:rsid w:val="00BE48AE"/>
    <w:rsid w:val="00BE4E28"/>
    <w:rsid w:val="00BF2D74"/>
    <w:rsid w:val="00BF3EB7"/>
    <w:rsid w:val="00BF4DD8"/>
    <w:rsid w:val="00C05000"/>
    <w:rsid w:val="00C107A5"/>
    <w:rsid w:val="00C127F9"/>
    <w:rsid w:val="00C13F19"/>
    <w:rsid w:val="00C145F0"/>
    <w:rsid w:val="00C20158"/>
    <w:rsid w:val="00C312CB"/>
    <w:rsid w:val="00C42938"/>
    <w:rsid w:val="00C44A3E"/>
    <w:rsid w:val="00C61D7B"/>
    <w:rsid w:val="00C7328F"/>
    <w:rsid w:val="00C775DA"/>
    <w:rsid w:val="00C80789"/>
    <w:rsid w:val="00C833D5"/>
    <w:rsid w:val="00C87087"/>
    <w:rsid w:val="00CA32F0"/>
    <w:rsid w:val="00CA576A"/>
    <w:rsid w:val="00CC61EC"/>
    <w:rsid w:val="00CF6CC7"/>
    <w:rsid w:val="00CF77E2"/>
    <w:rsid w:val="00D07150"/>
    <w:rsid w:val="00D1202A"/>
    <w:rsid w:val="00D25B6B"/>
    <w:rsid w:val="00D25E59"/>
    <w:rsid w:val="00D5103F"/>
    <w:rsid w:val="00D55D2D"/>
    <w:rsid w:val="00D63940"/>
    <w:rsid w:val="00D9124C"/>
    <w:rsid w:val="00D96C15"/>
    <w:rsid w:val="00DA4238"/>
    <w:rsid w:val="00DA4289"/>
    <w:rsid w:val="00DB24E6"/>
    <w:rsid w:val="00DD0C98"/>
    <w:rsid w:val="00DD1930"/>
    <w:rsid w:val="00DD47A0"/>
    <w:rsid w:val="00DE1E8E"/>
    <w:rsid w:val="00DE6BA2"/>
    <w:rsid w:val="00DE6BA7"/>
    <w:rsid w:val="00DE76CF"/>
    <w:rsid w:val="00DF10D1"/>
    <w:rsid w:val="00DF5869"/>
    <w:rsid w:val="00DF5C72"/>
    <w:rsid w:val="00E0045F"/>
    <w:rsid w:val="00E00886"/>
    <w:rsid w:val="00E12841"/>
    <w:rsid w:val="00E12D00"/>
    <w:rsid w:val="00E179DB"/>
    <w:rsid w:val="00E259C8"/>
    <w:rsid w:val="00E26E06"/>
    <w:rsid w:val="00E362F1"/>
    <w:rsid w:val="00E506F2"/>
    <w:rsid w:val="00E50E3F"/>
    <w:rsid w:val="00E6446E"/>
    <w:rsid w:val="00E72CBE"/>
    <w:rsid w:val="00E83E39"/>
    <w:rsid w:val="00E9487F"/>
    <w:rsid w:val="00E972D9"/>
    <w:rsid w:val="00EA795B"/>
    <w:rsid w:val="00EB0446"/>
    <w:rsid w:val="00EC45EE"/>
    <w:rsid w:val="00EC67FB"/>
    <w:rsid w:val="00EC78B8"/>
    <w:rsid w:val="00ED074E"/>
    <w:rsid w:val="00EE29E1"/>
    <w:rsid w:val="00EE7C05"/>
    <w:rsid w:val="00EF1E15"/>
    <w:rsid w:val="00EF21D9"/>
    <w:rsid w:val="00F064AF"/>
    <w:rsid w:val="00F07E4D"/>
    <w:rsid w:val="00F10E97"/>
    <w:rsid w:val="00F201D7"/>
    <w:rsid w:val="00F239C3"/>
    <w:rsid w:val="00F245B8"/>
    <w:rsid w:val="00F40643"/>
    <w:rsid w:val="00F436E1"/>
    <w:rsid w:val="00F52548"/>
    <w:rsid w:val="00F748DC"/>
    <w:rsid w:val="00F77E4F"/>
    <w:rsid w:val="00F93499"/>
    <w:rsid w:val="00FA2883"/>
    <w:rsid w:val="00FC6EA4"/>
    <w:rsid w:val="00FD02A5"/>
    <w:rsid w:val="00FD057A"/>
    <w:rsid w:val="00FD1C45"/>
    <w:rsid w:val="00FF0450"/>
    <w:rsid w:val="00FF1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B23"/>
    <w:pPr>
      <w:tabs>
        <w:tab w:val="center" w:pos="4680"/>
        <w:tab w:val="right" w:pos="9360"/>
      </w:tabs>
    </w:pPr>
  </w:style>
  <w:style w:type="character" w:customStyle="1" w:styleId="HeaderChar">
    <w:name w:val="Header Char"/>
    <w:basedOn w:val="DefaultParagraphFont"/>
    <w:link w:val="Header"/>
    <w:uiPriority w:val="99"/>
    <w:rsid w:val="00BC3B23"/>
  </w:style>
  <w:style w:type="paragraph" w:styleId="Footer">
    <w:name w:val="footer"/>
    <w:basedOn w:val="Normal"/>
    <w:link w:val="FooterChar"/>
    <w:uiPriority w:val="99"/>
    <w:unhideWhenUsed/>
    <w:rsid w:val="00BC3B23"/>
    <w:pPr>
      <w:tabs>
        <w:tab w:val="center" w:pos="4680"/>
        <w:tab w:val="right" w:pos="9360"/>
      </w:tabs>
    </w:pPr>
  </w:style>
  <w:style w:type="character" w:customStyle="1" w:styleId="FooterChar">
    <w:name w:val="Footer Char"/>
    <w:basedOn w:val="DefaultParagraphFont"/>
    <w:link w:val="Footer"/>
    <w:uiPriority w:val="99"/>
    <w:rsid w:val="00BC3B23"/>
  </w:style>
  <w:style w:type="paragraph" w:styleId="ListParagraph">
    <w:name w:val="List Paragraph"/>
    <w:basedOn w:val="Normal"/>
    <w:uiPriority w:val="99"/>
    <w:qFormat/>
    <w:rsid w:val="00BC3B23"/>
    <w:pPr>
      <w:ind w:left="720"/>
      <w:contextualSpacing/>
    </w:pPr>
  </w:style>
  <w:style w:type="paragraph" w:styleId="BalloonText">
    <w:name w:val="Balloon Text"/>
    <w:basedOn w:val="Normal"/>
    <w:link w:val="BalloonTextChar"/>
    <w:uiPriority w:val="99"/>
    <w:semiHidden/>
    <w:unhideWhenUsed/>
    <w:rsid w:val="00396224"/>
    <w:rPr>
      <w:rFonts w:ascii="Tahoma" w:hAnsi="Tahoma" w:cs="Tahoma"/>
      <w:sz w:val="16"/>
      <w:szCs w:val="16"/>
    </w:rPr>
  </w:style>
  <w:style w:type="character" w:customStyle="1" w:styleId="BalloonTextChar">
    <w:name w:val="Balloon Text Char"/>
    <w:basedOn w:val="DefaultParagraphFont"/>
    <w:link w:val="BalloonText"/>
    <w:uiPriority w:val="99"/>
    <w:semiHidden/>
    <w:rsid w:val="003962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B23"/>
    <w:pPr>
      <w:tabs>
        <w:tab w:val="center" w:pos="4680"/>
        <w:tab w:val="right" w:pos="9360"/>
      </w:tabs>
    </w:pPr>
  </w:style>
  <w:style w:type="character" w:customStyle="1" w:styleId="HeaderChar">
    <w:name w:val="Header Char"/>
    <w:basedOn w:val="DefaultParagraphFont"/>
    <w:link w:val="Header"/>
    <w:uiPriority w:val="99"/>
    <w:rsid w:val="00BC3B23"/>
  </w:style>
  <w:style w:type="paragraph" w:styleId="Footer">
    <w:name w:val="footer"/>
    <w:basedOn w:val="Normal"/>
    <w:link w:val="FooterChar"/>
    <w:uiPriority w:val="99"/>
    <w:unhideWhenUsed/>
    <w:rsid w:val="00BC3B23"/>
    <w:pPr>
      <w:tabs>
        <w:tab w:val="center" w:pos="4680"/>
        <w:tab w:val="right" w:pos="9360"/>
      </w:tabs>
    </w:pPr>
  </w:style>
  <w:style w:type="character" w:customStyle="1" w:styleId="FooterChar">
    <w:name w:val="Footer Char"/>
    <w:basedOn w:val="DefaultParagraphFont"/>
    <w:link w:val="Footer"/>
    <w:uiPriority w:val="99"/>
    <w:rsid w:val="00BC3B23"/>
  </w:style>
  <w:style w:type="paragraph" w:styleId="ListParagraph">
    <w:name w:val="List Paragraph"/>
    <w:basedOn w:val="Normal"/>
    <w:uiPriority w:val="99"/>
    <w:qFormat/>
    <w:rsid w:val="00BC3B23"/>
    <w:pPr>
      <w:ind w:left="720"/>
      <w:contextualSpacing/>
    </w:pPr>
  </w:style>
  <w:style w:type="paragraph" w:styleId="BalloonText">
    <w:name w:val="Balloon Text"/>
    <w:basedOn w:val="Normal"/>
    <w:link w:val="BalloonTextChar"/>
    <w:uiPriority w:val="99"/>
    <w:semiHidden/>
    <w:unhideWhenUsed/>
    <w:rsid w:val="00396224"/>
    <w:rPr>
      <w:rFonts w:ascii="Tahoma" w:hAnsi="Tahoma" w:cs="Tahoma"/>
      <w:sz w:val="16"/>
      <w:szCs w:val="16"/>
    </w:rPr>
  </w:style>
  <w:style w:type="character" w:customStyle="1" w:styleId="BalloonTextChar">
    <w:name w:val="Balloon Text Char"/>
    <w:basedOn w:val="DefaultParagraphFont"/>
    <w:link w:val="BalloonText"/>
    <w:uiPriority w:val="99"/>
    <w:semiHidden/>
    <w:rsid w:val="003962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034537">
      <w:bodyDiv w:val="1"/>
      <w:marLeft w:val="0"/>
      <w:marRight w:val="0"/>
      <w:marTop w:val="0"/>
      <w:marBottom w:val="0"/>
      <w:divBdr>
        <w:top w:val="none" w:sz="0" w:space="0" w:color="auto"/>
        <w:left w:val="none" w:sz="0" w:space="0" w:color="auto"/>
        <w:bottom w:val="none" w:sz="0" w:space="0" w:color="auto"/>
        <w:right w:val="none" w:sz="0" w:space="0" w:color="auto"/>
      </w:divBdr>
      <w:divsChild>
        <w:div w:id="2091535398">
          <w:marLeft w:val="0"/>
          <w:marRight w:val="0"/>
          <w:marTop w:val="0"/>
          <w:marBottom w:val="0"/>
          <w:divBdr>
            <w:top w:val="none" w:sz="0" w:space="0" w:color="auto"/>
            <w:left w:val="none" w:sz="0" w:space="0" w:color="auto"/>
            <w:bottom w:val="none" w:sz="0" w:space="0" w:color="auto"/>
            <w:right w:val="none" w:sz="0" w:space="0" w:color="auto"/>
          </w:divBdr>
          <w:divsChild>
            <w:div w:id="948664719">
              <w:marLeft w:val="0"/>
              <w:marRight w:val="0"/>
              <w:marTop w:val="0"/>
              <w:marBottom w:val="0"/>
              <w:divBdr>
                <w:top w:val="none" w:sz="0" w:space="0" w:color="auto"/>
                <w:left w:val="none" w:sz="0" w:space="0" w:color="auto"/>
                <w:bottom w:val="none" w:sz="0" w:space="0" w:color="auto"/>
                <w:right w:val="none" w:sz="0" w:space="0" w:color="auto"/>
              </w:divBdr>
              <w:divsChild>
                <w:div w:id="1000809376">
                  <w:marLeft w:val="0"/>
                  <w:marRight w:val="0"/>
                  <w:marTop w:val="0"/>
                  <w:marBottom w:val="0"/>
                  <w:divBdr>
                    <w:top w:val="none" w:sz="0" w:space="0" w:color="auto"/>
                    <w:left w:val="none" w:sz="0" w:space="0" w:color="auto"/>
                    <w:bottom w:val="none" w:sz="0" w:space="0" w:color="auto"/>
                    <w:right w:val="none" w:sz="0" w:space="0" w:color="auto"/>
                  </w:divBdr>
                  <w:divsChild>
                    <w:div w:id="1873492734">
                      <w:marLeft w:val="0"/>
                      <w:marRight w:val="0"/>
                      <w:marTop w:val="0"/>
                      <w:marBottom w:val="0"/>
                      <w:divBdr>
                        <w:top w:val="none" w:sz="0" w:space="0" w:color="auto"/>
                        <w:left w:val="none" w:sz="0" w:space="0" w:color="auto"/>
                        <w:bottom w:val="none" w:sz="0" w:space="0" w:color="auto"/>
                        <w:right w:val="none" w:sz="0" w:space="0" w:color="auto"/>
                      </w:divBdr>
                      <w:divsChild>
                        <w:div w:id="1573543899">
                          <w:marLeft w:val="0"/>
                          <w:marRight w:val="0"/>
                          <w:marTop w:val="0"/>
                          <w:marBottom w:val="0"/>
                          <w:divBdr>
                            <w:top w:val="none" w:sz="0" w:space="0" w:color="auto"/>
                            <w:left w:val="none" w:sz="0" w:space="0" w:color="auto"/>
                            <w:bottom w:val="none" w:sz="0" w:space="0" w:color="auto"/>
                            <w:right w:val="none" w:sz="0" w:space="0" w:color="auto"/>
                          </w:divBdr>
                          <w:divsChild>
                            <w:div w:id="190268573">
                              <w:marLeft w:val="0"/>
                              <w:marRight w:val="0"/>
                              <w:marTop w:val="0"/>
                              <w:marBottom w:val="0"/>
                              <w:divBdr>
                                <w:top w:val="none" w:sz="0" w:space="0" w:color="auto"/>
                                <w:left w:val="none" w:sz="0" w:space="0" w:color="auto"/>
                                <w:bottom w:val="none" w:sz="0" w:space="0" w:color="auto"/>
                                <w:right w:val="none" w:sz="0" w:space="0" w:color="auto"/>
                              </w:divBdr>
                              <w:divsChild>
                                <w:div w:id="1685547506">
                                  <w:marLeft w:val="0"/>
                                  <w:marRight w:val="0"/>
                                  <w:marTop w:val="0"/>
                                  <w:marBottom w:val="0"/>
                                  <w:divBdr>
                                    <w:top w:val="none" w:sz="0" w:space="0" w:color="auto"/>
                                    <w:left w:val="none" w:sz="0" w:space="0" w:color="auto"/>
                                    <w:bottom w:val="none" w:sz="0" w:space="0" w:color="auto"/>
                                    <w:right w:val="none" w:sz="0" w:space="0" w:color="auto"/>
                                  </w:divBdr>
                                  <w:divsChild>
                                    <w:div w:id="1945116196">
                                      <w:marLeft w:val="0"/>
                                      <w:marRight w:val="0"/>
                                      <w:marTop w:val="0"/>
                                      <w:marBottom w:val="0"/>
                                      <w:divBdr>
                                        <w:top w:val="none" w:sz="0" w:space="0" w:color="auto"/>
                                        <w:left w:val="none" w:sz="0" w:space="0" w:color="auto"/>
                                        <w:bottom w:val="none" w:sz="0" w:space="0" w:color="auto"/>
                                        <w:right w:val="none" w:sz="0" w:space="0" w:color="auto"/>
                                      </w:divBdr>
                                      <w:divsChild>
                                        <w:div w:id="498155277">
                                          <w:marLeft w:val="0"/>
                                          <w:marRight w:val="0"/>
                                          <w:marTop w:val="0"/>
                                          <w:marBottom w:val="0"/>
                                          <w:divBdr>
                                            <w:top w:val="none" w:sz="0" w:space="0" w:color="auto"/>
                                            <w:left w:val="none" w:sz="0" w:space="0" w:color="auto"/>
                                            <w:bottom w:val="none" w:sz="0" w:space="0" w:color="auto"/>
                                            <w:right w:val="none" w:sz="0" w:space="0" w:color="auto"/>
                                          </w:divBdr>
                                          <w:divsChild>
                                            <w:div w:id="229193909">
                                              <w:marLeft w:val="0"/>
                                              <w:marRight w:val="0"/>
                                              <w:marTop w:val="0"/>
                                              <w:marBottom w:val="0"/>
                                              <w:divBdr>
                                                <w:top w:val="single" w:sz="12" w:space="2" w:color="FFFFCC"/>
                                                <w:left w:val="single" w:sz="12" w:space="2" w:color="FFFFCC"/>
                                                <w:bottom w:val="single" w:sz="12" w:space="2" w:color="FFFFCC"/>
                                                <w:right w:val="single" w:sz="12" w:space="0" w:color="FFFFCC"/>
                                              </w:divBdr>
                                              <w:divsChild>
                                                <w:div w:id="113639985">
                                                  <w:marLeft w:val="0"/>
                                                  <w:marRight w:val="0"/>
                                                  <w:marTop w:val="0"/>
                                                  <w:marBottom w:val="0"/>
                                                  <w:divBdr>
                                                    <w:top w:val="none" w:sz="0" w:space="0" w:color="auto"/>
                                                    <w:left w:val="none" w:sz="0" w:space="0" w:color="auto"/>
                                                    <w:bottom w:val="none" w:sz="0" w:space="0" w:color="auto"/>
                                                    <w:right w:val="none" w:sz="0" w:space="0" w:color="auto"/>
                                                  </w:divBdr>
                                                  <w:divsChild>
                                                    <w:div w:id="42366010">
                                                      <w:marLeft w:val="0"/>
                                                      <w:marRight w:val="0"/>
                                                      <w:marTop w:val="0"/>
                                                      <w:marBottom w:val="0"/>
                                                      <w:divBdr>
                                                        <w:top w:val="none" w:sz="0" w:space="0" w:color="auto"/>
                                                        <w:left w:val="none" w:sz="0" w:space="0" w:color="auto"/>
                                                        <w:bottom w:val="none" w:sz="0" w:space="0" w:color="auto"/>
                                                        <w:right w:val="none" w:sz="0" w:space="0" w:color="auto"/>
                                                      </w:divBdr>
                                                      <w:divsChild>
                                                        <w:div w:id="15625227">
                                                          <w:marLeft w:val="0"/>
                                                          <w:marRight w:val="0"/>
                                                          <w:marTop w:val="0"/>
                                                          <w:marBottom w:val="0"/>
                                                          <w:divBdr>
                                                            <w:top w:val="none" w:sz="0" w:space="0" w:color="auto"/>
                                                            <w:left w:val="none" w:sz="0" w:space="0" w:color="auto"/>
                                                            <w:bottom w:val="none" w:sz="0" w:space="0" w:color="auto"/>
                                                            <w:right w:val="none" w:sz="0" w:space="0" w:color="auto"/>
                                                          </w:divBdr>
                                                          <w:divsChild>
                                                            <w:div w:id="1851942889">
                                                              <w:marLeft w:val="0"/>
                                                              <w:marRight w:val="0"/>
                                                              <w:marTop w:val="0"/>
                                                              <w:marBottom w:val="0"/>
                                                              <w:divBdr>
                                                                <w:top w:val="none" w:sz="0" w:space="0" w:color="auto"/>
                                                                <w:left w:val="none" w:sz="0" w:space="0" w:color="auto"/>
                                                                <w:bottom w:val="none" w:sz="0" w:space="0" w:color="auto"/>
                                                                <w:right w:val="none" w:sz="0" w:space="0" w:color="auto"/>
                                                              </w:divBdr>
                                                              <w:divsChild>
                                                                <w:div w:id="899363976">
                                                                  <w:marLeft w:val="0"/>
                                                                  <w:marRight w:val="0"/>
                                                                  <w:marTop w:val="0"/>
                                                                  <w:marBottom w:val="0"/>
                                                                  <w:divBdr>
                                                                    <w:top w:val="none" w:sz="0" w:space="0" w:color="auto"/>
                                                                    <w:left w:val="none" w:sz="0" w:space="0" w:color="auto"/>
                                                                    <w:bottom w:val="none" w:sz="0" w:space="0" w:color="auto"/>
                                                                    <w:right w:val="none" w:sz="0" w:space="0" w:color="auto"/>
                                                                  </w:divBdr>
                                                                  <w:divsChild>
                                                                    <w:div w:id="1633320698">
                                                                      <w:marLeft w:val="0"/>
                                                                      <w:marRight w:val="0"/>
                                                                      <w:marTop w:val="0"/>
                                                                      <w:marBottom w:val="0"/>
                                                                      <w:divBdr>
                                                                        <w:top w:val="none" w:sz="0" w:space="0" w:color="auto"/>
                                                                        <w:left w:val="none" w:sz="0" w:space="0" w:color="auto"/>
                                                                        <w:bottom w:val="none" w:sz="0" w:space="0" w:color="auto"/>
                                                                        <w:right w:val="none" w:sz="0" w:space="0" w:color="auto"/>
                                                                      </w:divBdr>
                                                                      <w:divsChild>
                                                                        <w:div w:id="908803546">
                                                                          <w:marLeft w:val="0"/>
                                                                          <w:marRight w:val="0"/>
                                                                          <w:marTop w:val="0"/>
                                                                          <w:marBottom w:val="0"/>
                                                                          <w:divBdr>
                                                                            <w:top w:val="none" w:sz="0" w:space="0" w:color="auto"/>
                                                                            <w:left w:val="none" w:sz="0" w:space="0" w:color="auto"/>
                                                                            <w:bottom w:val="none" w:sz="0" w:space="0" w:color="auto"/>
                                                                            <w:right w:val="none" w:sz="0" w:space="0" w:color="auto"/>
                                                                          </w:divBdr>
                                                                          <w:divsChild>
                                                                            <w:div w:id="1527675240">
                                                                              <w:marLeft w:val="0"/>
                                                                              <w:marRight w:val="0"/>
                                                                              <w:marTop w:val="0"/>
                                                                              <w:marBottom w:val="0"/>
                                                                              <w:divBdr>
                                                                                <w:top w:val="none" w:sz="0" w:space="0" w:color="auto"/>
                                                                                <w:left w:val="none" w:sz="0" w:space="0" w:color="auto"/>
                                                                                <w:bottom w:val="none" w:sz="0" w:space="0" w:color="auto"/>
                                                                                <w:right w:val="none" w:sz="0" w:space="0" w:color="auto"/>
                                                                              </w:divBdr>
                                                                              <w:divsChild>
                                                                                <w:div w:id="725303266">
                                                                                  <w:marLeft w:val="0"/>
                                                                                  <w:marRight w:val="0"/>
                                                                                  <w:marTop w:val="0"/>
                                                                                  <w:marBottom w:val="0"/>
                                                                                  <w:divBdr>
                                                                                    <w:top w:val="none" w:sz="0" w:space="0" w:color="auto"/>
                                                                                    <w:left w:val="none" w:sz="0" w:space="0" w:color="auto"/>
                                                                                    <w:bottom w:val="none" w:sz="0" w:space="0" w:color="auto"/>
                                                                                    <w:right w:val="none" w:sz="0" w:space="0" w:color="auto"/>
                                                                                  </w:divBdr>
                                                                                  <w:divsChild>
                                                                                    <w:div w:id="716858960">
                                                                                      <w:marLeft w:val="0"/>
                                                                                      <w:marRight w:val="0"/>
                                                                                      <w:marTop w:val="0"/>
                                                                                      <w:marBottom w:val="0"/>
                                                                                      <w:divBdr>
                                                                                        <w:top w:val="none" w:sz="0" w:space="0" w:color="auto"/>
                                                                                        <w:left w:val="none" w:sz="0" w:space="0" w:color="auto"/>
                                                                                        <w:bottom w:val="none" w:sz="0" w:space="0" w:color="auto"/>
                                                                                        <w:right w:val="none" w:sz="0" w:space="0" w:color="auto"/>
                                                                                      </w:divBdr>
                                                                                      <w:divsChild>
                                                                                        <w:div w:id="936984355">
                                                                                          <w:marLeft w:val="0"/>
                                                                                          <w:marRight w:val="120"/>
                                                                                          <w:marTop w:val="0"/>
                                                                                          <w:marBottom w:val="150"/>
                                                                                          <w:divBdr>
                                                                                            <w:top w:val="single" w:sz="2" w:space="0" w:color="EFEFEF"/>
                                                                                            <w:left w:val="single" w:sz="6" w:space="0" w:color="EFEFEF"/>
                                                                                            <w:bottom w:val="single" w:sz="6" w:space="0" w:color="E2E2E2"/>
                                                                                            <w:right w:val="single" w:sz="6" w:space="0" w:color="EFEFEF"/>
                                                                                          </w:divBdr>
                                                                                          <w:divsChild>
                                                                                            <w:div w:id="889807920">
                                                                                              <w:marLeft w:val="0"/>
                                                                                              <w:marRight w:val="0"/>
                                                                                              <w:marTop w:val="0"/>
                                                                                              <w:marBottom w:val="0"/>
                                                                                              <w:divBdr>
                                                                                                <w:top w:val="none" w:sz="0" w:space="0" w:color="auto"/>
                                                                                                <w:left w:val="none" w:sz="0" w:space="0" w:color="auto"/>
                                                                                                <w:bottom w:val="none" w:sz="0" w:space="0" w:color="auto"/>
                                                                                                <w:right w:val="none" w:sz="0" w:space="0" w:color="auto"/>
                                                                                              </w:divBdr>
                                                                                              <w:divsChild>
                                                                                                <w:div w:id="1084572504">
                                                                                                  <w:marLeft w:val="0"/>
                                                                                                  <w:marRight w:val="0"/>
                                                                                                  <w:marTop w:val="0"/>
                                                                                                  <w:marBottom w:val="0"/>
                                                                                                  <w:divBdr>
                                                                                                    <w:top w:val="none" w:sz="0" w:space="0" w:color="auto"/>
                                                                                                    <w:left w:val="none" w:sz="0" w:space="0" w:color="auto"/>
                                                                                                    <w:bottom w:val="none" w:sz="0" w:space="0" w:color="auto"/>
                                                                                                    <w:right w:val="none" w:sz="0" w:space="0" w:color="auto"/>
                                                                                                  </w:divBdr>
                                                                                                  <w:divsChild>
                                                                                                    <w:div w:id="1818646325">
                                                                                                      <w:marLeft w:val="0"/>
                                                                                                      <w:marRight w:val="0"/>
                                                                                                      <w:marTop w:val="0"/>
                                                                                                      <w:marBottom w:val="0"/>
                                                                                                      <w:divBdr>
                                                                                                        <w:top w:val="none" w:sz="0" w:space="0" w:color="auto"/>
                                                                                                        <w:left w:val="none" w:sz="0" w:space="0" w:color="auto"/>
                                                                                                        <w:bottom w:val="none" w:sz="0" w:space="0" w:color="auto"/>
                                                                                                        <w:right w:val="none" w:sz="0" w:space="0" w:color="auto"/>
                                                                                                      </w:divBdr>
                                                                                                      <w:divsChild>
                                                                                                        <w:div w:id="498425185">
                                                                                                          <w:marLeft w:val="0"/>
                                                                                                          <w:marRight w:val="0"/>
                                                                                                          <w:marTop w:val="0"/>
                                                                                                          <w:marBottom w:val="0"/>
                                                                                                          <w:divBdr>
                                                                                                            <w:top w:val="none" w:sz="0" w:space="0" w:color="auto"/>
                                                                                                            <w:left w:val="none" w:sz="0" w:space="0" w:color="auto"/>
                                                                                                            <w:bottom w:val="none" w:sz="0" w:space="0" w:color="auto"/>
                                                                                                            <w:right w:val="none" w:sz="0" w:space="0" w:color="auto"/>
                                                                                                          </w:divBdr>
                                                                                                          <w:divsChild>
                                                                                                            <w:div w:id="656497561">
                                                                                                              <w:marLeft w:val="0"/>
                                                                                                              <w:marRight w:val="0"/>
                                                                                                              <w:marTop w:val="0"/>
                                                                                                              <w:marBottom w:val="0"/>
                                                                                                              <w:divBdr>
                                                                                                                <w:top w:val="single" w:sz="2" w:space="4" w:color="D8D8D8"/>
                                                                                                                <w:left w:val="single" w:sz="2" w:space="0" w:color="D8D8D8"/>
                                                                                                                <w:bottom w:val="single" w:sz="2" w:space="4" w:color="D8D8D8"/>
                                                                                                                <w:right w:val="single" w:sz="2" w:space="0" w:color="D8D8D8"/>
                                                                                                              </w:divBdr>
                                                                                                              <w:divsChild>
                                                                                                                <w:div w:id="730079695">
                                                                                                                  <w:marLeft w:val="225"/>
                                                                                                                  <w:marRight w:val="225"/>
                                                                                                                  <w:marTop w:val="75"/>
                                                                                                                  <w:marBottom w:val="75"/>
                                                                                                                  <w:divBdr>
                                                                                                                    <w:top w:val="none" w:sz="0" w:space="0" w:color="auto"/>
                                                                                                                    <w:left w:val="none" w:sz="0" w:space="0" w:color="auto"/>
                                                                                                                    <w:bottom w:val="none" w:sz="0" w:space="0" w:color="auto"/>
                                                                                                                    <w:right w:val="none" w:sz="0" w:space="0" w:color="auto"/>
                                                                                                                  </w:divBdr>
                                                                                                                  <w:divsChild>
                                                                                                                    <w:div w:id="17439533">
                                                                                                                      <w:marLeft w:val="0"/>
                                                                                                                      <w:marRight w:val="0"/>
                                                                                                                      <w:marTop w:val="0"/>
                                                                                                                      <w:marBottom w:val="0"/>
                                                                                                                      <w:divBdr>
                                                                                                                        <w:top w:val="single" w:sz="6" w:space="0" w:color="auto"/>
                                                                                                                        <w:left w:val="single" w:sz="6" w:space="0" w:color="auto"/>
                                                                                                                        <w:bottom w:val="single" w:sz="6" w:space="0" w:color="auto"/>
                                                                                                                        <w:right w:val="single" w:sz="6" w:space="0" w:color="auto"/>
                                                                                                                      </w:divBdr>
                                                                                                                      <w:divsChild>
                                                                                                                        <w:div w:id="828903271">
                                                                                                                          <w:marLeft w:val="0"/>
                                                                                                                          <w:marRight w:val="0"/>
                                                                                                                          <w:marTop w:val="0"/>
                                                                                                                          <w:marBottom w:val="0"/>
                                                                                                                          <w:divBdr>
                                                                                                                            <w:top w:val="none" w:sz="0" w:space="0" w:color="auto"/>
                                                                                                                            <w:left w:val="none" w:sz="0" w:space="0" w:color="auto"/>
                                                                                                                            <w:bottom w:val="none" w:sz="0" w:space="0" w:color="auto"/>
                                                                                                                            <w:right w:val="none" w:sz="0" w:space="0" w:color="auto"/>
                                                                                                                          </w:divBdr>
                                                                                                                          <w:divsChild>
                                                                                                                            <w:div w:id="6232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D76BEF7D5A4194A17C2E4CCCAB03B6"/>
        <w:category>
          <w:name w:val="General"/>
          <w:gallery w:val="placeholder"/>
        </w:category>
        <w:types>
          <w:type w:val="bbPlcHdr"/>
        </w:types>
        <w:behaviors>
          <w:behavior w:val="content"/>
        </w:behaviors>
        <w:guid w:val="{1120D3ED-237F-4346-9020-015004BDFBB7}"/>
      </w:docPartPr>
      <w:docPartBody>
        <w:p w:rsidR="001B3208" w:rsidRDefault="00902BC7" w:rsidP="00902BC7">
          <w:pPr>
            <w:pStyle w:val="82D76BEF7D5A4194A17C2E4CCCAB03B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defaultTabStop w:val="720"/>
  <w:characterSpacingControl w:val="doNotCompress"/>
  <w:compat>
    <w:useFELayout/>
    <w:compatSetting w:name="compatibilityMode" w:uri="http://schemas.microsoft.com/office/word" w:val="12"/>
  </w:compat>
  <w:rsids>
    <w:rsidRoot w:val="00902BC7"/>
    <w:rsid w:val="000A333D"/>
    <w:rsid w:val="000A6A8E"/>
    <w:rsid w:val="001B051A"/>
    <w:rsid w:val="001B3208"/>
    <w:rsid w:val="00220AC6"/>
    <w:rsid w:val="002A7071"/>
    <w:rsid w:val="002E293F"/>
    <w:rsid w:val="00321BBE"/>
    <w:rsid w:val="0037276E"/>
    <w:rsid w:val="003D46E5"/>
    <w:rsid w:val="00447CB9"/>
    <w:rsid w:val="00587406"/>
    <w:rsid w:val="0062185E"/>
    <w:rsid w:val="006A4CB2"/>
    <w:rsid w:val="006F39D5"/>
    <w:rsid w:val="006F6094"/>
    <w:rsid w:val="0072138A"/>
    <w:rsid w:val="007A7BBB"/>
    <w:rsid w:val="007E16A1"/>
    <w:rsid w:val="00814C30"/>
    <w:rsid w:val="00902BC7"/>
    <w:rsid w:val="009625D3"/>
    <w:rsid w:val="009E4D7D"/>
    <w:rsid w:val="00A75F22"/>
    <w:rsid w:val="00A77182"/>
    <w:rsid w:val="00AD7D8F"/>
    <w:rsid w:val="00AE7A5C"/>
    <w:rsid w:val="00B06350"/>
    <w:rsid w:val="00CE3CED"/>
    <w:rsid w:val="00D10273"/>
    <w:rsid w:val="00D3784C"/>
    <w:rsid w:val="00E624A1"/>
    <w:rsid w:val="00E869AE"/>
    <w:rsid w:val="00EC306B"/>
    <w:rsid w:val="00EF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D76BEF7D5A4194A17C2E4CCCAB03B6">
    <w:name w:val="82D76BEF7D5A4194A17C2E4CCCAB03B6"/>
    <w:rsid w:val="00902B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Grade 5 Scope &amp; Sequence – Systematic Catechesis </vt:lpstr>
    </vt:vector>
  </TitlesOfParts>
  <Company>Microsoft</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5 Scope &amp; Sequence – Systematic Catechesis</dc:title>
  <dc:creator>Sharon</dc:creator>
  <cp:lastModifiedBy>Sharon</cp:lastModifiedBy>
  <cp:revision>4</cp:revision>
  <cp:lastPrinted>2015-06-11T01:55:00Z</cp:lastPrinted>
  <dcterms:created xsi:type="dcterms:W3CDTF">2018-11-08T02:44:00Z</dcterms:created>
  <dcterms:modified xsi:type="dcterms:W3CDTF">2018-11-08T02:44:00Z</dcterms:modified>
</cp:coreProperties>
</file>