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16B" w:rsidRDefault="00B8416B" w:rsidP="00790113">
      <w:pPr>
        <w:shd w:val="clear" w:color="auto" w:fill="D9D9D9" w:themeFill="background1" w:themeFillShade="D9"/>
        <w:jc w:val="center"/>
        <w:rPr>
          <w:rFonts w:ascii="Arial Black" w:hAnsi="Arial Black"/>
          <w:sz w:val="24"/>
          <w:szCs w:val="24"/>
        </w:rPr>
      </w:pPr>
      <w:bookmarkStart w:id="0" w:name="_GoBack"/>
      <w:bookmarkEnd w:id="0"/>
      <w:r>
        <w:rPr>
          <w:rFonts w:ascii="Arial Black" w:hAnsi="Arial Black"/>
          <w:sz w:val="24"/>
          <w:szCs w:val="24"/>
        </w:rPr>
        <w:t>UNIT #</w:t>
      </w:r>
      <w:r w:rsidR="008859CE">
        <w:rPr>
          <w:rFonts w:ascii="Arial Black" w:hAnsi="Arial Black"/>
          <w:sz w:val="24"/>
          <w:szCs w:val="24"/>
        </w:rPr>
        <w:t>3</w:t>
      </w:r>
      <w:r>
        <w:rPr>
          <w:rFonts w:ascii="Arial Black" w:hAnsi="Arial Black"/>
          <w:sz w:val="24"/>
          <w:szCs w:val="24"/>
        </w:rPr>
        <w:t xml:space="preserve"> Big Idea – </w:t>
      </w:r>
      <w:r w:rsidR="008859CE">
        <w:rPr>
          <w:rFonts w:ascii="Arial Black" w:hAnsi="Arial Black"/>
          <w:sz w:val="24"/>
          <w:szCs w:val="24"/>
        </w:rPr>
        <w:t xml:space="preserve">How does </w:t>
      </w:r>
      <w:r w:rsidR="00790113" w:rsidRPr="00790113">
        <w:rPr>
          <w:rFonts w:ascii="Arial Black" w:hAnsi="Arial Black"/>
          <w:sz w:val="24"/>
          <w:szCs w:val="24"/>
        </w:rPr>
        <w:t>Jesus Christ</w:t>
      </w:r>
      <w:r w:rsidR="008859CE">
        <w:rPr>
          <w:rFonts w:ascii="Arial Black" w:hAnsi="Arial Black"/>
          <w:sz w:val="24"/>
          <w:szCs w:val="24"/>
        </w:rPr>
        <w:t xml:space="preserve"> teach us to live a moral life</w:t>
      </w:r>
      <w:r w:rsidR="00790113" w:rsidRPr="00790113">
        <w:rPr>
          <w:rFonts w:ascii="Arial Black" w:hAnsi="Arial Black"/>
          <w:sz w:val="24"/>
          <w:szCs w:val="24"/>
        </w:rPr>
        <w:t>?</w:t>
      </w:r>
      <w:r w:rsidR="00BE2EEA" w:rsidRPr="00BE2EEA">
        <w:rPr>
          <w:rFonts w:ascii="Arial" w:hAnsi="Arial" w:cs="Arial"/>
          <w:color w:val="FF0000"/>
          <w:sz w:val="20"/>
          <w:szCs w:val="20"/>
        </w:rPr>
        <w:t xml:space="preserve"> </w:t>
      </w:r>
      <w:r w:rsidR="005737EF">
        <w:rPr>
          <w:rFonts w:ascii="Arial" w:hAnsi="Arial" w:cs="Arial"/>
          <w:color w:val="FF0000"/>
          <w:sz w:val="20"/>
          <w:szCs w:val="20"/>
        </w:rPr>
        <w:t xml:space="preserve">    [12/5</w:t>
      </w:r>
      <w:r w:rsidR="004B071D">
        <w:rPr>
          <w:rFonts w:ascii="Arial" w:hAnsi="Arial" w:cs="Arial"/>
          <w:color w:val="FF0000"/>
          <w:sz w:val="20"/>
          <w:szCs w:val="20"/>
        </w:rPr>
        <w:t>/18</w:t>
      </w:r>
      <w:r w:rsidR="00BE2EEA">
        <w:rPr>
          <w:rFonts w:ascii="Arial" w:hAnsi="Arial" w:cs="Arial"/>
          <w:color w:val="FF0000"/>
          <w:sz w:val="20"/>
          <w:szCs w:val="20"/>
        </w:rPr>
        <w:t>]</w:t>
      </w:r>
      <w:r w:rsidR="002667AA">
        <w:rPr>
          <w:rFonts w:ascii="Arial" w:hAnsi="Arial" w:cs="Arial"/>
          <w:color w:val="FF0000"/>
          <w:sz w:val="20"/>
          <w:szCs w:val="20"/>
        </w:rPr>
        <w:t xml:space="preserve"> </w:t>
      </w:r>
    </w:p>
    <w:p w:rsidR="00790113" w:rsidRDefault="00790113" w:rsidP="00707472">
      <w:pPr>
        <w:rPr>
          <w:rFonts w:ascii="Arial Black" w:hAnsi="Arial Black" w:cs="Arial"/>
          <w:b/>
          <w:sz w:val="24"/>
          <w:szCs w:val="28"/>
        </w:rPr>
      </w:pPr>
    </w:p>
    <w:p w:rsidR="00905826" w:rsidRDefault="00B8416B" w:rsidP="00905826">
      <w:pPr>
        <w:rPr>
          <w:rFonts w:ascii="Arial" w:hAnsi="Arial" w:cs="Arial"/>
          <w:sz w:val="24"/>
          <w:szCs w:val="28"/>
        </w:rPr>
      </w:pPr>
      <w:r>
        <w:rPr>
          <w:rFonts w:ascii="Arial Black" w:hAnsi="Arial Black" w:cs="Arial"/>
          <w:b/>
          <w:sz w:val="24"/>
          <w:szCs w:val="28"/>
        </w:rPr>
        <w:t>Unit #</w:t>
      </w:r>
      <w:r w:rsidR="008859CE">
        <w:rPr>
          <w:rFonts w:ascii="Arial Black" w:hAnsi="Arial Black" w:cs="Arial"/>
          <w:b/>
          <w:sz w:val="24"/>
          <w:szCs w:val="28"/>
        </w:rPr>
        <w:t>3</w:t>
      </w:r>
      <w:r>
        <w:rPr>
          <w:rFonts w:ascii="Arial Black" w:hAnsi="Arial Black" w:cs="Arial"/>
          <w:b/>
          <w:sz w:val="24"/>
          <w:szCs w:val="28"/>
        </w:rPr>
        <w:t xml:space="preserve"> - Essential Question </w:t>
      </w:r>
      <w:r w:rsidRPr="00E32990">
        <w:rPr>
          <w:rFonts w:ascii="Arial Black" w:hAnsi="Arial Black" w:cs="Arial"/>
          <w:b/>
          <w:sz w:val="24"/>
          <w:szCs w:val="28"/>
        </w:rPr>
        <w:t>#1</w:t>
      </w:r>
      <w:r>
        <w:rPr>
          <w:rFonts w:ascii="Arial Black" w:hAnsi="Arial Black" w:cs="Arial"/>
          <w:b/>
          <w:sz w:val="24"/>
          <w:szCs w:val="28"/>
        </w:rPr>
        <w:t xml:space="preserve">: </w:t>
      </w:r>
      <w:r w:rsidR="00EF21D9">
        <w:rPr>
          <w:rFonts w:ascii="Arial Black" w:hAnsi="Arial Black" w:cs="Arial"/>
          <w:b/>
          <w:sz w:val="24"/>
          <w:szCs w:val="28"/>
        </w:rPr>
        <w:t>How do God’s c</w:t>
      </w:r>
      <w:r w:rsidR="008859CE">
        <w:rPr>
          <w:rFonts w:ascii="Arial Black" w:hAnsi="Arial Black" w:cs="Arial"/>
          <w:b/>
          <w:sz w:val="24"/>
          <w:szCs w:val="28"/>
        </w:rPr>
        <w:t xml:space="preserve">ommands guide my life? </w:t>
      </w:r>
      <w:r w:rsidR="00905826">
        <w:rPr>
          <w:rFonts w:ascii="Arial Black" w:hAnsi="Arial Black" w:cs="Arial"/>
          <w:b/>
          <w:sz w:val="24"/>
          <w:szCs w:val="28"/>
        </w:rPr>
        <w:t xml:space="preserve"> </w:t>
      </w:r>
      <w:r w:rsidR="00905826">
        <w:rPr>
          <w:rFonts w:ascii="Arial" w:hAnsi="Arial" w:cs="Arial"/>
          <w:sz w:val="24"/>
          <w:szCs w:val="28"/>
        </w:rPr>
        <w:t>[F</w:t>
      </w:r>
      <w:r w:rsidR="00905826" w:rsidRPr="002D4080">
        <w:rPr>
          <w:rFonts w:ascii="Arial" w:hAnsi="Arial" w:cs="Arial"/>
          <w:sz w:val="24"/>
          <w:szCs w:val="28"/>
        </w:rPr>
        <w:t xml:space="preserve">ocused Theme/Topic: </w:t>
      </w:r>
      <w:r w:rsidR="009C401E">
        <w:rPr>
          <w:rFonts w:ascii="Arial" w:hAnsi="Arial" w:cs="Arial"/>
          <w:i/>
          <w:sz w:val="24"/>
          <w:szCs w:val="28"/>
        </w:rPr>
        <w:t xml:space="preserve">Commandment of Love; </w:t>
      </w:r>
      <w:r w:rsidR="008859CE">
        <w:rPr>
          <w:rFonts w:ascii="Arial" w:hAnsi="Arial" w:cs="Arial"/>
          <w:i/>
          <w:sz w:val="24"/>
          <w:szCs w:val="28"/>
        </w:rPr>
        <w:t>Ten Commandments</w:t>
      </w:r>
      <w:r w:rsidR="009C401E">
        <w:rPr>
          <w:rFonts w:ascii="Arial" w:hAnsi="Arial" w:cs="Arial"/>
          <w:i/>
          <w:sz w:val="24"/>
          <w:szCs w:val="28"/>
        </w:rPr>
        <w:t>; Beatitudes</w:t>
      </w:r>
      <w:r w:rsidR="00905826">
        <w:rPr>
          <w:rFonts w:ascii="Arial" w:hAnsi="Arial" w:cs="Arial"/>
          <w:sz w:val="24"/>
          <w:szCs w:val="28"/>
        </w:rPr>
        <w:t>]</w:t>
      </w:r>
      <w:r w:rsidR="00905826" w:rsidRPr="002D4080">
        <w:rPr>
          <w:rFonts w:ascii="Arial" w:hAnsi="Arial" w:cs="Arial"/>
          <w:sz w:val="24"/>
          <w:szCs w:val="28"/>
        </w:rPr>
        <w:t xml:space="preserve"> </w:t>
      </w:r>
    </w:p>
    <w:p w:rsidR="00B8416B" w:rsidRDefault="00B8416B" w:rsidP="00707472">
      <w:pPr>
        <w:rPr>
          <w:rFonts w:ascii="Arial Black" w:hAnsi="Arial Black" w:cs="Arial"/>
          <w:b/>
          <w:sz w:val="24"/>
          <w:szCs w:val="28"/>
        </w:rPr>
      </w:pPr>
    </w:p>
    <w:p w:rsidR="00707472" w:rsidRDefault="00531CD2" w:rsidP="0069711C">
      <w:pPr>
        <w:spacing w:line="276" w:lineRule="auto"/>
        <w:rPr>
          <w:rFonts w:ascii="Arial" w:hAnsi="Arial" w:cs="Arial"/>
          <w:sz w:val="24"/>
          <w:szCs w:val="28"/>
        </w:rPr>
      </w:pPr>
      <w:r>
        <w:rPr>
          <w:rFonts w:ascii="Arial" w:hAnsi="Arial" w:cs="Arial"/>
          <w:sz w:val="24"/>
          <w:szCs w:val="28"/>
          <w:u w:val="single"/>
        </w:rPr>
        <w:t>UNDERSTANDINGS:</w:t>
      </w:r>
      <w:r>
        <w:rPr>
          <w:rFonts w:ascii="Arial" w:hAnsi="Arial" w:cs="Arial"/>
          <w:sz w:val="24"/>
          <w:szCs w:val="28"/>
        </w:rPr>
        <w:t xml:space="preserve"> Learners will understand that…</w:t>
      </w:r>
    </w:p>
    <w:p w:rsidR="00D25E59" w:rsidRPr="00D25E59" w:rsidRDefault="00D25E59" w:rsidP="009C401E">
      <w:pPr>
        <w:widowControl w:val="0"/>
        <w:tabs>
          <w:tab w:val="left" w:pos="90"/>
          <w:tab w:val="left" w:pos="720"/>
        </w:tabs>
        <w:autoSpaceDE w:val="0"/>
        <w:autoSpaceDN w:val="0"/>
        <w:adjustRightInd w:val="0"/>
        <w:spacing w:before="144" w:line="276" w:lineRule="auto"/>
        <w:rPr>
          <w:rFonts w:ascii="Arial" w:hAnsi="Arial" w:cs="Arial"/>
          <w:color w:val="FF0000"/>
          <w:sz w:val="24"/>
          <w:szCs w:val="24"/>
        </w:rPr>
      </w:pPr>
      <w:r>
        <w:rPr>
          <w:rFonts w:ascii="Arial" w:hAnsi="Arial" w:cs="Arial"/>
          <w:color w:val="FF0000"/>
          <w:sz w:val="24"/>
          <w:szCs w:val="24"/>
        </w:rPr>
        <w:t xml:space="preserve">Key Targets - </w:t>
      </w:r>
    </w:p>
    <w:p w:rsidR="0075256B" w:rsidRPr="004664BD" w:rsidRDefault="004D0153" w:rsidP="009C401E">
      <w:pPr>
        <w:pStyle w:val="ListParagraph"/>
        <w:numPr>
          <w:ilvl w:val="0"/>
          <w:numId w:val="1"/>
        </w:numPr>
        <w:tabs>
          <w:tab w:val="left" w:pos="90"/>
          <w:tab w:val="left" w:pos="720"/>
        </w:tabs>
        <w:spacing w:line="276" w:lineRule="auto"/>
        <w:rPr>
          <w:rFonts w:ascii="Arial" w:hAnsi="Arial" w:cs="Arial"/>
          <w:sz w:val="20"/>
          <w:szCs w:val="20"/>
        </w:rPr>
      </w:pPr>
      <w:r w:rsidRPr="004506D4">
        <w:rPr>
          <w:rFonts w:ascii="Arial" w:hAnsi="Arial" w:cs="Arial"/>
          <w:sz w:val="24"/>
          <w:szCs w:val="24"/>
        </w:rPr>
        <w:t>(U</w:t>
      </w:r>
      <w:r w:rsidR="003410FE">
        <w:rPr>
          <w:rFonts w:ascii="Arial" w:hAnsi="Arial" w:cs="Arial"/>
          <w:sz w:val="24"/>
          <w:szCs w:val="24"/>
          <w:vertAlign w:val="subscript"/>
        </w:rPr>
        <w:t>1</w:t>
      </w:r>
      <w:r w:rsidR="00CA32F0" w:rsidRPr="004506D4">
        <w:rPr>
          <w:rFonts w:ascii="Arial" w:hAnsi="Arial" w:cs="Arial"/>
          <w:sz w:val="24"/>
          <w:szCs w:val="24"/>
        </w:rPr>
        <w:t xml:space="preserve">) </w:t>
      </w:r>
      <w:r w:rsidR="0075256B">
        <w:rPr>
          <w:rFonts w:ascii="Arial" w:hAnsi="Arial" w:cs="Arial"/>
          <w:sz w:val="24"/>
          <w:szCs w:val="24"/>
        </w:rPr>
        <w:t xml:space="preserve">6.3.1.1 – </w:t>
      </w:r>
      <w:r w:rsidR="0075256B" w:rsidRPr="0075256B">
        <w:rPr>
          <w:rFonts w:ascii="Arial" w:hAnsi="Arial" w:cs="Arial"/>
          <w:sz w:val="24"/>
          <w:szCs w:val="24"/>
        </w:rPr>
        <w:t>Love governs the relationships that human beings have with God and one another.</w:t>
      </w:r>
      <w:r w:rsidR="0075256B">
        <w:rPr>
          <w:rFonts w:ascii="Arial" w:hAnsi="Arial" w:cs="Arial"/>
          <w:sz w:val="24"/>
          <w:szCs w:val="24"/>
        </w:rPr>
        <w:t xml:space="preserve"> </w:t>
      </w:r>
      <w:r w:rsidR="0075256B" w:rsidRPr="004664BD">
        <w:rPr>
          <w:rFonts w:ascii="Arial" w:hAnsi="Arial" w:cs="Arial"/>
          <w:sz w:val="20"/>
          <w:szCs w:val="20"/>
        </w:rPr>
        <w:t>(CCC# 2093)</w:t>
      </w:r>
    </w:p>
    <w:p w:rsidR="0075256B" w:rsidRPr="0075256B" w:rsidRDefault="0075256B" w:rsidP="009C401E">
      <w:pPr>
        <w:pStyle w:val="ListParagraph"/>
        <w:numPr>
          <w:ilvl w:val="0"/>
          <w:numId w:val="1"/>
        </w:numPr>
        <w:tabs>
          <w:tab w:val="left" w:pos="90"/>
          <w:tab w:val="left" w:pos="720"/>
        </w:tabs>
        <w:spacing w:line="276" w:lineRule="auto"/>
        <w:rPr>
          <w:rFonts w:ascii="Arial" w:hAnsi="Arial" w:cs="Arial"/>
          <w:sz w:val="24"/>
          <w:szCs w:val="24"/>
        </w:rPr>
      </w:pPr>
      <w:r w:rsidRPr="004506D4">
        <w:rPr>
          <w:rFonts w:ascii="Arial" w:hAnsi="Arial" w:cs="Arial"/>
          <w:sz w:val="24"/>
          <w:szCs w:val="24"/>
        </w:rPr>
        <w:t>(U</w:t>
      </w:r>
      <w:r w:rsidR="004840D9">
        <w:rPr>
          <w:rFonts w:ascii="Arial" w:hAnsi="Arial" w:cs="Arial"/>
          <w:sz w:val="24"/>
          <w:szCs w:val="24"/>
          <w:vertAlign w:val="subscript"/>
        </w:rPr>
        <w:t>2</w:t>
      </w:r>
      <w:r w:rsidRPr="004506D4">
        <w:rPr>
          <w:rFonts w:ascii="Arial" w:hAnsi="Arial" w:cs="Arial"/>
          <w:sz w:val="24"/>
          <w:szCs w:val="24"/>
        </w:rPr>
        <w:t xml:space="preserve">) </w:t>
      </w:r>
      <w:r>
        <w:rPr>
          <w:rFonts w:ascii="Arial" w:hAnsi="Arial" w:cs="Arial"/>
          <w:sz w:val="24"/>
          <w:szCs w:val="24"/>
        </w:rPr>
        <w:t xml:space="preserve">6.3.1.2 – </w:t>
      </w:r>
      <w:r w:rsidRPr="0075256B">
        <w:rPr>
          <w:rFonts w:ascii="Arial" w:hAnsi="Arial" w:cs="Arial"/>
          <w:sz w:val="24"/>
          <w:szCs w:val="24"/>
        </w:rPr>
        <w:t xml:space="preserve">Love is the </w:t>
      </w:r>
      <w:r w:rsidR="00B43C5B">
        <w:rPr>
          <w:rFonts w:ascii="Arial" w:hAnsi="Arial" w:cs="Arial"/>
          <w:sz w:val="24"/>
          <w:szCs w:val="24"/>
        </w:rPr>
        <w:t>fundamental guiding princip</w:t>
      </w:r>
      <w:r w:rsidRPr="0075256B">
        <w:rPr>
          <w:rFonts w:ascii="Arial" w:hAnsi="Arial" w:cs="Arial"/>
          <w:sz w:val="24"/>
          <w:szCs w:val="24"/>
        </w:rPr>
        <w:t>l</w:t>
      </w:r>
      <w:r w:rsidR="00B43C5B">
        <w:rPr>
          <w:rFonts w:ascii="Arial" w:hAnsi="Arial" w:cs="Arial"/>
          <w:sz w:val="24"/>
          <w:szCs w:val="24"/>
        </w:rPr>
        <w:t>e</w:t>
      </w:r>
      <w:r w:rsidRPr="0075256B">
        <w:rPr>
          <w:rFonts w:ascii="Arial" w:hAnsi="Arial" w:cs="Arial"/>
          <w:sz w:val="24"/>
          <w:szCs w:val="24"/>
        </w:rPr>
        <w:t xml:space="preserve"> of the gospel message.</w:t>
      </w:r>
    </w:p>
    <w:p w:rsidR="0075256B" w:rsidRDefault="0075256B" w:rsidP="009C401E">
      <w:pPr>
        <w:pStyle w:val="ListParagraph"/>
        <w:widowControl w:val="0"/>
        <w:tabs>
          <w:tab w:val="left" w:pos="90"/>
          <w:tab w:val="left" w:pos="720"/>
        </w:tabs>
        <w:autoSpaceDE w:val="0"/>
        <w:autoSpaceDN w:val="0"/>
        <w:adjustRightInd w:val="0"/>
        <w:spacing w:line="276" w:lineRule="auto"/>
        <w:ind w:left="360"/>
        <w:rPr>
          <w:rFonts w:ascii="Arial" w:hAnsi="Arial" w:cs="Arial"/>
          <w:sz w:val="24"/>
          <w:szCs w:val="24"/>
        </w:rPr>
      </w:pPr>
      <w:r w:rsidRPr="004664BD">
        <w:rPr>
          <w:rFonts w:ascii="Arial" w:hAnsi="Arial" w:cs="Arial"/>
          <w:sz w:val="20"/>
          <w:szCs w:val="20"/>
        </w:rPr>
        <w:t>(CCC# 457-459; 544-545; 561; 609)</w:t>
      </w:r>
      <w:r w:rsidR="004840D9">
        <w:rPr>
          <w:rFonts w:ascii="Arial" w:hAnsi="Arial" w:cs="Arial"/>
          <w:sz w:val="20"/>
          <w:szCs w:val="20"/>
        </w:rPr>
        <w:t xml:space="preserve"> </w:t>
      </w:r>
    </w:p>
    <w:p w:rsidR="00990204" w:rsidRPr="004664BD" w:rsidRDefault="00990204" w:rsidP="00990204">
      <w:pPr>
        <w:pStyle w:val="ListParagraph"/>
        <w:numPr>
          <w:ilvl w:val="0"/>
          <w:numId w:val="15"/>
        </w:numPr>
        <w:tabs>
          <w:tab w:val="left" w:pos="90"/>
          <w:tab w:val="left" w:pos="720"/>
        </w:tabs>
        <w:spacing w:line="276" w:lineRule="auto"/>
        <w:rPr>
          <w:rFonts w:ascii="Arial" w:hAnsi="Arial" w:cs="Arial"/>
          <w:sz w:val="20"/>
          <w:szCs w:val="20"/>
        </w:rPr>
      </w:pPr>
      <w:r w:rsidRPr="0075256B">
        <w:rPr>
          <w:rFonts w:ascii="Arial" w:hAnsi="Arial" w:cs="Arial"/>
          <w:sz w:val="24"/>
          <w:szCs w:val="24"/>
        </w:rPr>
        <w:t>(U</w:t>
      </w:r>
      <w:r w:rsidR="00B11E94">
        <w:rPr>
          <w:rFonts w:ascii="Arial" w:hAnsi="Arial" w:cs="Arial"/>
          <w:sz w:val="24"/>
          <w:szCs w:val="24"/>
          <w:vertAlign w:val="subscript"/>
        </w:rPr>
        <w:t>3</w:t>
      </w:r>
      <w:r w:rsidRPr="0075256B">
        <w:rPr>
          <w:rFonts w:ascii="Arial" w:hAnsi="Arial" w:cs="Arial"/>
          <w:sz w:val="24"/>
          <w:szCs w:val="24"/>
        </w:rPr>
        <w:t>) 6.3.2.2 – Keeping the Ten Commandments is an important way the people of Israel showed fidelity to the Covenant God established with them.</w:t>
      </w:r>
      <w:r>
        <w:rPr>
          <w:rFonts w:ascii="Arial" w:hAnsi="Arial" w:cs="Arial"/>
          <w:sz w:val="24"/>
          <w:szCs w:val="24"/>
        </w:rPr>
        <w:t xml:space="preserve"> </w:t>
      </w:r>
      <w:r w:rsidRPr="004664BD">
        <w:rPr>
          <w:rFonts w:ascii="Arial" w:hAnsi="Arial" w:cs="Arial"/>
          <w:sz w:val="20"/>
          <w:szCs w:val="20"/>
        </w:rPr>
        <w:t>(CCC# 2060)</w:t>
      </w:r>
    </w:p>
    <w:p w:rsidR="004840D9" w:rsidRPr="00990204" w:rsidRDefault="00990204" w:rsidP="00990204">
      <w:pPr>
        <w:pStyle w:val="ListParagraph"/>
        <w:numPr>
          <w:ilvl w:val="0"/>
          <w:numId w:val="15"/>
        </w:numPr>
        <w:tabs>
          <w:tab w:val="left" w:pos="90"/>
          <w:tab w:val="left" w:pos="720"/>
        </w:tabs>
        <w:spacing w:line="276" w:lineRule="auto"/>
        <w:rPr>
          <w:rFonts w:ascii="Arial" w:hAnsi="Arial" w:cs="Arial"/>
          <w:sz w:val="20"/>
          <w:szCs w:val="20"/>
        </w:rPr>
      </w:pPr>
      <w:r w:rsidRPr="0075256B">
        <w:rPr>
          <w:rFonts w:ascii="Arial" w:hAnsi="Arial" w:cs="Arial"/>
          <w:sz w:val="24"/>
          <w:szCs w:val="24"/>
        </w:rPr>
        <w:t>(U</w:t>
      </w:r>
      <w:r w:rsidR="00B11E94">
        <w:rPr>
          <w:rFonts w:ascii="Arial" w:hAnsi="Arial" w:cs="Arial"/>
          <w:sz w:val="24"/>
          <w:szCs w:val="24"/>
          <w:vertAlign w:val="subscript"/>
        </w:rPr>
        <w:t>4</w:t>
      </w:r>
      <w:r w:rsidRPr="0075256B">
        <w:rPr>
          <w:rFonts w:ascii="Arial" w:hAnsi="Arial" w:cs="Arial"/>
          <w:sz w:val="24"/>
          <w:szCs w:val="24"/>
        </w:rPr>
        <w:t>) 6.3.2.7 – The Beatitudes form part of the teaching given by Jesus during the Sermon on the Mount. They provide the fundamental attitudes for Christian disciples to live in the face of challenges and hardships.</w:t>
      </w:r>
      <w:r>
        <w:rPr>
          <w:rFonts w:ascii="Arial" w:hAnsi="Arial" w:cs="Arial"/>
          <w:sz w:val="24"/>
          <w:szCs w:val="24"/>
        </w:rPr>
        <w:t xml:space="preserve"> </w:t>
      </w:r>
      <w:r w:rsidRPr="0076016B">
        <w:rPr>
          <w:rFonts w:ascii="Arial" w:hAnsi="Arial" w:cs="Arial"/>
          <w:sz w:val="20"/>
          <w:szCs w:val="20"/>
        </w:rPr>
        <w:t>(CCC# 1724-1726)</w:t>
      </w:r>
      <w:r>
        <w:rPr>
          <w:rFonts w:ascii="Arial" w:hAnsi="Arial" w:cs="Arial"/>
          <w:sz w:val="20"/>
          <w:szCs w:val="20"/>
        </w:rPr>
        <w:t xml:space="preserve"> </w:t>
      </w:r>
    </w:p>
    <w:p w:rsidR="00990204" w:rsidRPr="00990204" w:rsidRDefault="00B11E94" w:rsidP="00990204">
      <w:pPr>
        <w:pStyle w:val="ListParagraph"/>
        <w:numPr>
          <w:ilvl w:val="0"/>
          <w:numId w:val="15"/>
        </w:numPr>
        <w:tabs>
          <w:tab w:val="left" w:pos="90"/>
        </w:tabs>
        <w:spacing w:before="144" w:line="276" w:lineRule="auto"/>
        <w:rPr>
          <w:rFonts w:ascii="Arial" w:hAnsi="Arial" w:cs="Arial"/>
          <w:sz w:val="20"/>
          <w:szCs w:val="20"/>
        </w:rPr>
      </w:pPr>
      <w:r>
        <w:rPr>
          <w:rFonts w:ascii="Arial" w:hAnsi="Arial" w:cs="Arial"/>
          <w:sz w:val="24"/>
          <w:szCs w:val="24"/>
        </w:rPr>
        <w:t>(U</w:t>
      </w:r>
      <w:r w:rsidR="00990204" w:rsidRPr="00B96777">
        <w:rPr>
          <w:rFonts w:ascii="Arial" w:hAnsi="Arial" w:cs="Arial"/>
          <w:sz w:val="24"/>
          <w:szCs w:val="24"/>
          <w:vertAlign w:val="subscript"/>
        </w:rPr>
        <w:t>5</w:t>
      </w:r>
      <w:r w:rsidR="00990204" w:rsidRPr="00B96777">
        <w:rPr>
          <w:rFonts w:ascii="Arial" w:hAnsi="Arial" w:cs="Arial"/>
          <w:sz w:val="24"/>
          <w:szCs w:val="24"/>
        </w:rPr>
        <w:t>) 6.3.2.8 – When Christians show patience, kindness and respect to others they are living the Third Beatitude.</w:t>
      </w:r>
      <w:r w:rsidR="00990204">
        <w:rPr>
          <w:rFonts w:ascii="Arial" w:hAnsi="Arial" w:cs="Arial"/>
          <w:sz w:val="24"/>
          <w:szCs w:val="24"/>
        </w:rPr>
        <w:t xml:space="preserve"> </w:t>
      </w:r>
      <w:r w:rsidR="00990204" w:rsidRPr="004840D9">
        <w:rPr>
          <w:rFonts w:ascii="Arial" w:hAnsi="Arial" w:cs="Arial"/>
          <w:sz w:val="20"/>
          <w:szCs w:val="20"/>
        </w:rPr>
        <w:t>(CCC# 1716; 1825; 1832; 2447)</w:t>
      </w:r>
    </w:p>
    <w:p w:rsidR="00285368" w:rsidRPr="0029500B" w:rsidRDefault="00285368" w:rsidP="00285368">
      <w:pPr>
        <w:widowControl w:val="0"/>
        <w:tabs>
          <w:tab w:val="left" w:pos="90"/>
          <w:tab w:val="left" w:pos="720"/>
        </w:tabs>
        <w:autoSpaceDE w:val="0"/>
        <w:autoSpaceDN w:val="0"/>
        <w:adjustRightInd w:val="0"/>
        <w:spacing w:before="144" w:line="276" w:lineRule="auto"/>
        <w:rPr>
          <w:rFonts w:ascii="Arial" w:hAnsi="Arial" w:cs="Arial"/>
          <w:color w:val="FF0000"/>
          <w:sz w:val="24"/>
          <w:szCs w:val="24"/>
        </w:rPr>
      </w:pPr>
      <w:r>
        <w:rPr>
          <w:rFonts w:ascii="Arial" w:hAnsi="Arial" w:cs="Arial"/>
          <w:color w:val="FF0000"/>
          <w:sz w:val="24"/>
          <w:szCs w:val="24"/>
        </w:rPr>
        <w:t>Supporting Targets -</w:t>
      </w:r>
    </w:p>
    <w:p w:rsidR="004840D9" w:rsidRPr="0075256B" w:rsidRDefault="00990204" w:rsidP="004840D9">
      <w:pPr>
        <w:pStyle w:val="ListParagraph"/>
        <w:numPr>
          <w:ilvl w:val="0"/>
          <w:numId w:val="1"/>
        </w:numPr>
        <w:tabs>
          <w:tab w:val="left" w:pos="90"/>
          <w:tab w:val="left" w:pos="720"/>
        </w:tabs>
        <w:spacing w:line="276" w:lineRule="auto"/>
        <w:rPr>
          <w:rFonts w:ascii="Arial" w:hAnsi="Arial" w:cs="Arial"/>
          <w:sz w:val="24"/>
          <w:szCs w:val="24"/>
        </w:rPr>
      </w:pPr>
      <w:r w:rsidRPr="0075256B">
        <w:rPr>
          <w:rFonts w:ascii="Arial" w:hAnsi="Arial" w:cs="Arial"/>
          <w:sz w:val="24"/>
          <w:szCs w:val="24"/>
        </w:rPr>
        <w:t xml:space="preserve"> </w:t>
      </w:r>
      <w:r w:rsidR="004840D9" w:rsidRPr="0075256B">
        <w:rPr>
          <w:rFonts w:ascii="Arial" w:hAnsi="Arial" w:cs="Arial"/>
          <w:sz w:val="24"/>
          <w:szCs w:val="24"/>
        </w:rPr>
        <w:t>(U</w:t>
      </w:r>
      <w:r w:rsidR="009464BA">
        <w:rPr>
          <w:rFonts w:ascii="Arial" w:hAnsi="Arial" w:cs="Arial"/>
          <w:sz w:val="24"/>
          <w:szCs w:val="24"/>
          <w:vertAlign w:val="subscript"/>
        </w:rPr>
        <w:t>6</w:t>
      </w:r>
      <w:r w:rsidR="004840D9" w:rsidRPr="0075256B">
        <w:rPr>
          <w:rFonts w:ascii="Arial" w:hAnsi="Arial" w:cs="Arial"/>
          <w:sz w:val="24"/>
          <w:szCs w:val="24"/>
        </w:rPr>
        <w:t>) 6.3.7.7 – Catholics are called to follow the precepts of the Church, which help them to grow in love of God and neighbor.</w:t>
      </w:r>
      <w:r w:rsidR="004840D9">
        <w:rPr>
          <w:rFonts w:ascii="Arial" w:hAnsi="Arial" w:cs="Arial"/>
          <w:sz w:val="24"/>
          <w:szCs w:val="24"/>
        </w:rPr>
        <w:t xml:space="preserve"> </w:t>
      </w:r>
      <w:r w:rsidR="004840D9" w:rsidRPr="004664BD">
        <w:rPr>
          <w:rFonts w:ascii="Arial" w:hAnsi="Arial" w:cs="Arial"/>
          <w:sz w:val="20"/>
          <w:szCs w:val="20"/>
        </w:rPr>
        <w:t>(CCC# 2041; 2048)</w:t>
      </w:r>
    </w:p>
    <w:p w:rsidR="0037109F" w:rsidRPr="0037109F" w:rsidRDefault="0037109F" w:rsidP="0037109F">
      <w:pPr>
        <w:widowControl w:val="0"/>
        <w:tabs>
          <w:tab w:val="left" w:pos="90"/>
          <w:tab w:val="left" w:pos="720"/>
        </w:tabs>
        <w:autoSpaceDE w:val="0"/>
        <w:autoSpaceDN w:val="0"/>
        <w:adjustRightInd w:val="0"/>
        <w:rPr>
          <w:rFonts w:ascii="Arial" w:hAnsi="Arial" w:cs="Arial"/>
          <w:sz w:val="24"/>
          <w:szCs w:val="28"/>
        </w:rPr>
      </w:pPr>
    </w:p>
    <w:p w:rsidR="00A51C42" w:rsidRDefault="006974A6" w:rsidP="00163AD9">
      <w:pPr>
        <w:spacing w:line="276" w:lineRule="auto"/>
        <w:rPr>
          <w:rFonts w:ascii="Arial" w:hAnsi="Arial" w:cs="Arial"/>
          <w:sz w:val="24"/>
          <w:szCs w:val="28"/>
        </w:rPr>
      </w:pPr>
      <w:r w:rsidRPr="006974A6">
        <w:rPr>
          <w:rFonts w:ascii="Arial" w:hAnsi="Arial" w:cs="Arial"/>
          <w:sz w:val="24"/>
          <w:szCs w:val="28"/>
          <w:u w:val="single"/>
        </w:rPr>
        <w:t>KNOWLEDGE/ SKILLS:</w:t>
      </w:r>
      <w:r w:rsidRPr="006974A6">
        <w:rPr>
          <w:rFonts w:ascii="Arial" w:hAnsi="Arial" w:cs="Arial"/>
          <w:sz w:val="24"/>
          <w:szCs w:val="28"/>
        </w:rPr>
        <w:t xml:space="preserve"> Learners will know that/be skilled at…</w:t>
      </w:r>
    </w:p>
    <w:p w:rsidR="008F28B1" w:rsidRDefault="008F28B1" w:rsidP="008F28B1">
      <w:pPr>
        <w:widowControl w:val="0"/>
        <w:tabs>
          <w:tab w:val="left" w:pos="90"/>
          <w:tab w:val="left" w:pos="720"/>
        </w:tabs>
        <w:autoSpaceDE w:val="0"/>
        <w:autoSpaceDN w:val="0"/>
        <w:adjustRightInd w:val="0"/>
        <w:spacing w:before="144" w:line="276" w:lineRule="auto"/>
        <w:rPr>
          <w:rFonts w:ascii="Arial" w:hAnsi="Arial" w:cs="Arial"/>
          <w:color w:val="FF0000"/>
          <w:sz w:val="24"/>
          <w:szCs w:val="24"/>
        </w:rPr>
      </w:pPr>
      <w:r>
        <w:rPr>
          <w:rFonts w:ascii="Arial" w:hAnsi="Arial" w:cs="Arial"/>
          <w:color w:val="FF0000"/>
          <w:sz w:val="24"/>
          <w:szCs w:val="24"/>
        </w:rPr>
        <w:t xml:space="preserve">Key Targets </w:t>
      </w:r>
      <w:r w:rsidR="0075256B">
        <w:rPr>
          <w:rFonts w:ascii="Arial" w:hAnsi="Arial" w:cs="Arial"/>
          <w:color w:val="FF0000"/>
          <w:sz w:val="24"/>
          <w:szCs w:val="24"/>
        </w:rPr>
        <w:t>–</w:t>
      </w:r>
      <w:r>
        <w:rPr>
          <w:rFonts w:ascii="Arial" w:hAnsi="Arial" w:cs="Arial"/>
          <w:color w:val="FF0000"/>
          <w:sz w:val="24"/>
          <w:szCs w:val="24"/>
        </w:rPr>
        <w:t xml:space="preserve"> </w:t>
      </w:r>
    </w:p>
    <w:p w:rsidR="0075256B" w:rsidRPr="0075256B" w:rsidRDefault="0075256B" w:rsidP="00990204">
      <w:pPr>
        <w:pStyle w:val="ListParagraph"/>
        <w:numPr>
          <w:ilvl w:val="0"/>
          <w:numId w:val="10"/>
        </w:numPr>
        <w:tabs>
          <w:tab w:val="left" w:pos="90"/>
        </w:tabs>
        <w:spacing w:line="276" w:lineRule="auto"/>
        <w:ind w:left="450"/>
        <w:rPr>
          <w:rFonts w:ascii="Arial" w:hAnsi="Arial" w:cs="Arial"/>
          <w:sz w:val="24"/>
          <w:szCs w:val="24"/>
        </w:rPr>
      </w:pPr>
      <w:r w:rsidRPr="0075256B">
        <w:rPr>
          <w:rFonts w:ascii="Arial" w:hAnsi="Arial" w:cs="Arial"/>
          <w:sz w:val="24"/>
          <w:szCs w:val="24"/>
        </w:rPr>
        <w:t>(K</w:t>
      </w:r>
      <w:r w:rsidRPr="0075256B">
        <w:rPr>
          <w:rFonts w:ascii="Arial" w:hAnsi="Arial" w:cs="Arial"/>
          <w:sz w:val="24"/>
          <w:szCs w:val="24"/>
          <w:vertAlign w:val="subscript"/>
        </w:rPr>
        <w:t>1</w:t>
      </w:r>
      <w:r w:rsidRPr="0075256B">
        <w:rPr>
          <w:rFonts w:ascii="Arial" w:hAnsi="Arial" w:cs="Arial"/>
          <w:sz w:val="24"/>
          <w:szCs w:val="24"/>
        </w:rPr>
        <w:t>) 6.3.2.3 – The Second Commandment calls all Christians to speak God’s name with love and respect; and to use the name of God, Jesus, Mary and the saints in a loving and</w:t>
      </w:r>
    </w:p>
    <w:p w:rsidR="0075256B" w:rsidRPr="0075256B" w:rsidRDefault="0075256B" w:rsidP="0075256B">
      <w:pPr>
        <w:pStyle w:val="ListParagraph"/>
        <w:tabs>
          <w:tab w:val="left" w:pos="90"/>
        </w:tabs>
        <w:spacing w:before="144" w:line="276" w:lineRule="auto"/>
        <w:ind w:left="450"/>
        <w:rPr>
          <w:rFonts w:ascii="Arial" w:hAnsi="Arial" w:cs="Arial"/>
          <w:sz w:val="24"/>
          <w:szCs w:val="24"/>
        </w:rPr>
      </w:pPr>
      <w:r w:rsidRPr="0075256B">
        <w:rPr>
          <w:rFonts w:ascii="Arial" w:hAnsi="Arial" w:cs="Arial"/>
          <w:sz w:val="24"/>
          <w:szCs w:val="24"/>
        </w:rPr>
        <w:t>respectful manner.</w:t>
      </w:r>
      <w:r>
        <w:rPr>
          <w:rFonts w:ascii="Arial" w:hAnsi="Arial" w:cs="Arial"/>
          <w:sz w:val="24"/>
          <w:szCs w:val="24"/>
        </w:rPr>
        <w:t xml:space="preserve"> </w:t>
      </w:r>
      <w:r w:rsidRPr="004840D9">
        <w:rPr>
          <w:rFonts w:ascii="Arial" w:hAnsi="Arial" w:cs="Arial"/>
          <w:sz w:val="20"/>
          <w:szCs w:val="20"/>
        </w:rPr>
        <w:t>(CCC# 2146; 2148; 2161</w:t>
      </w:r>
      <w:r w:rsidR="00B96777" w:rsidRPr="004840D9">
        <w:rPr>
          <w:rFonts w:ascii="Arial" w:hAnsi="Arial" w:cs="Arial"/>
          <w:sz w:val="20"/>
          <w:szCs w:val="20"/>
        </w:rPr>
        <w:t>; 2163)</w:t>
      </w:r>
    </w:p>
    <w:p w:rsidR="00B96777" w:rsidRPr="004840D9" w:rsidRDefault="0075256B" w:rsidP="00223636">
      <w:pPr>
        <w:pStyle w:val="ListParagraph"/>
        <w:numPr>
          <w:ilvl w:val="0"/>
          <w:numId w:val="10"/>
        </w:numPr>
        <w:tabs>
          <w:tab w:val="left" w:pos="90"/>
        </w:tabs>
        <w:spacing w:before="144" w:line="276" w:lineRule="auto"/>
        <w:ind w:left="450"/>
        <w:rPr>
          <w:rFonts w:ascii="Arial" w:hAnsi="Arial" w:cs="Arial"/>
          <w:sz w:val="20"/>
          <w:szCs w:val="20"/>
        </w:rPr>
      </w:pPr>
      <w:r w:rsidRPr="00B96777">
        <w:rPr>
          <w:rFonts w:ascii="Arial" w:hAnsi="Arial" w:cs="Arial"/>
          <w:sz w:val="24"/>
          <w:szCs w:val="24"/>
        </w:rPr>
        <w:t>(K</w:t>
      </w:r>
      <w:r w:rsidRPr="00B96777">
        <w:rPr>
          <w:rFonts w:ascii="Arial" w:hAnsi="Arial" w:cs="Arial"/>
          <w:sz w:val="24"/>
          <w:szCs w:val="24"/>
          <w:vertAlign w:val="subscript"/>
        </w:rPr>
        <w:t>2</w:t>
      </w:r>
      <w:r w:rsidRPr="00B96777">
        <w:rPr>
          <w:rFonts w:ascii="Arial" w:hAnsi="Arial" w:cs="Arial"/>
          <w:sz w:val="24"/>
          <w:szCs w:val="24"/>
        </w:rPr>
        <w:t xml:space="preserve">) 6.3.2.4 – </w:t>
      </w:r>
      <w:r w:rsidR="00B96777" w:rsidRPr="00B96777">
        <w:rPr>
          <w:rFonts w:ascii="Arial" w:hAnsi="Arial" w:cs="Arial"/>
          <w:sz w:val="24"/>
          <w:szCs w:val="24"/>
        </w:rPr>
        <w:t>The Fifth Commandment calls Christians to care for their bodies and to respect all human life which is sacred.</w:t>
      </w:r>
      <w:r w:rsidR="00B96777">
        <w:rPr>
          <w:rFonts w:ascii="Arial" w:hAnsi="Arial" w:cs="Arial"/>
          <w:sz w:val="24"/>
          <w:szCs w:val="24"/>
        </w:rPr>
        <w:t xml:space="preserve"> </w:t>
      </w:r>
      <w:r w:rsidR="00B96777" w:rsidRPr="004840D9">
        <w:rPr>
          <w:rFonts w:ascii="Arial" w:hAnsi="Arial" w:cs="Arial"/>
          <w:sz w:val="20"/>
          <w:szCs w:val="20"/>
        </w:rPr>
        <w:t>(CCC# 2258; 2268; 2277; 2280)</w:t>
      </w:r>
    </w:p>
    <w:p w:rsidR="00B96777" w:rsidRPr="00B96777" w:rsidRDefault="0075256B" w:rsidP="00136A8F">
      <w:pPr>
        <w:pStyle w:val="ListParagraph"/>
        <w:numPr>
          <w:ilvl w:val="0"/>
          <w:numId w:val="10"/>
        </w:numPr>
        <w:tabs>
          <w:tab w:val="left" w:pos="90"/>
        </w:tabs>
        <w:spacing w:before="144" w:line="276" w:lineRule="auto"/>
        <w:ind w:left="450"/>
        <w:rPr>
          <w:rFonts w:ascii="Arial" w:hAnsi="Arial" w:cs="Arial"/>
          <w:sz w:val="24"/>
          <w:szCs w:val="24"/>
        </w:rPr>
      </w:pPr>
      <w:r w:rsidRPr="00B96777">
        <w:rPr>
          <w:rFonts w:ascii="Arial" w:hAnsi="Arial" w:cs="Arial"/>
          <w:sz w:val="24"/>
          <w:szCs w:val="24"/>
        </w:rPr>
        <w:t>(K</w:t>
      </w:r>
      <w:r w:rsidRPr="00B96777">
        <w:rPr>
          <w:rFonts w:ascii="Arial" w:hAnsi="Arial" w:cs="Arial"/>
          <w:sz w:val="24"/>
          <w:szCs w:val="24"/>
          <w:vertAlign w:val="subscript"/>
        </w:rPr>
        <w:t>3</w:t>
      </w:r>
      <w:r w:rsidRPr="00B96777">
        <w:rPr>
          <w:rFonts w:ascii="Arial" w:hAnsi="Arial" w:cs="Arial"/>
          <w:sz w:val="24"/>
          <w:szCs w:val="24"/>
        </w:rPr>
        <w:t xml:space="preserve">) 6.3.2.5 – </w:t>
      </w:r>
      <w:r w:rsidR="00B96777" w:rsidRPr="00B96777">
        <w:rPr>
          <w:rFonts w:ascii="Arial" w:hAnsi="Arial" w:cs="Arial"/>
          <w:sz w:val="24"/>
          <w:szCs w:val="24"/>
        </w:rPr>
        <w:t>The Sixth Commandment calls Christians to keep their hearts pure, to respect their</w:t>
      </w:r>
      <w:r w:rsidR="00B96777">
        <w:rPr>
          <w:rFonts w:ascii="Arial" w:hAnsi="Arial" w:cs="Arial"/>
          <w:sz w:val="24"/>
          <w:szCs w:val="24"/>
        </w:rPr>
        <w:t xml:space="preserve"> </w:t>
      </w:r>
      <w:r w:rsidR="00B96777" w:rsidRPr="00B96777">
        <w:rPr>
          <w:rFonts w:ascii="Arial" w:hAnsi="Arial" w:cs="Arial"/>
          <w:sz w:val="24"/>
          <w:szCs w:val="24"/>
        </w:rPr>
        <w:t>bodies and to live a chaste life.</w:t>
      </w:r>
      <w:r w:rsidR="00B96777">
        <w:rPr>
          <w:rFonts w:ascii="Arial" w:hAnsi="Arial" w:cs="Arial"/>
          <w:sz w:val="24"/>
          <w:szCs w:val="24"/>
        </w:rPr>
        <w:t xml:space="preserve"> </w:t>
      </w:r>
      <w:r w:rsidR="00B96777" w:rsidRPr="004840D9">
        <w:rPr>
          <w:rFonts w:ascii="Arial" w:hAnsi="Arial" w:cs="Arial"/>
          <w:sz w:val="20"/>
          <w:szCs w:val="20"/>
        </w:rPr>
        <w:t>(CCC# 2331; 2336; 2380)</w:t>
      </w:r>
    </w:p>
    <w:p w:rsidR="00B96777" w:rsidRPr="00B96777" w:rsidRDefault="0075256B" w:rsidP="00B96777">
      <w:pPr>
        <w:pStyle w:val="ListParagraph"/>
        <w:numPr>
          <w:ilvl w:val="0"/>
          <w:numId w:val="10"/>
        </w:numPr>
        <w:tabs>
          <w:tab w:val="left" w:pos="90"/>
        </w:tabs>
        <w:spacing w:before="144" w:line="276" w:lineRule="auto"/>
        <w:ind w:left="450"/>
        <w:rPr>
          <w:rFonts w:ascii="Arial" w:hAnsi="Arial" w:cs="Arial"/>
          <w:sz w:val="24"/>
          <w:szCs w:val="24"/>
        </w:rPr>
      </w:pPr>
      <w:r w:rsidRPr="0075256B">
        <w:rPr>
          <w:rFonts w:ascii="Arial" w:hAnsi="Arial" w:cs="Arial"/>
          <w:sz w:val="24"/>
          <w:szCs w:val="24"/>
        </w:rPr>
        <w:t>(K</w:t>
      </w:r>
      <w:r>
        <w:rPr>
          <w:rFonts w:ascii="Arial" w:hAnsi="Arial" w:cs="Arial"/>
          <w:sz w:val="24"/>
          <w:szCs w:val="24"/>
          <w:vertAlign w:val="subscript"/>
        </w:rPr>
        <w:t>4</w:t>
      </w:r>
      <w:r w:rsidRPr="0075256B">
        <w:rPr>
          <w:rFonts w:ascii="Arial" w:hAnsi="Arial" w:cs="Arial"/>
          <w:sz w:val="24"/>
          <w:szCs w:val="24"/>
        </w:rPr>
        <w:t>) 6.3.2.</w:t>
      </w:r>
      <w:r>
        <w:rPr>
          <w:rFonts w:ascii="Arial" w:hAnsi="Arial" w:cs="Arial"/>
          <w:sz w:val="24"/>
          <w:szCs w:val="24"/>
        </w:rPr>
        <w:t>6</w:t>
      </w:r>
      <w:r w:rsidRPr="0075256B">
        <w:rPr>
          <w:rFonts w:ascii="Arial" w:hAnsi="Arial" w:cs="Arial"/>
          <w:sz w:val="24"/>
          <w:szCs w:val="24"/>
        </w:rPr>
        <w:t xml:space="preserve"> – </w:t>
      </w:r>
      <w:r w:rsidR="00B96777" w:rsidRPr="00B96777">
        <w:rPr>
          <w:rFonts w:ascii="Arial" w:hAnsi="Arial" w:cs="Arial"/>
          <w:sz w:val="24"/>
          <w:szCs w:val="24"/>
        </w:rPr>
        <w:t>The Ninth and Tenth Commandments forbid lust, greed, envy, and avarice.</w:t>
      </w:r>
    </w:p>
    <w:p w:rsidR="0075256B" w:rsidRPr="004840D9" w:rsidRDefault="00B96777" w:rsidP="00B96777">
      <w:pPr>
        <w:pStyle w:val="ListParagraph"/>
        <w:widowControl w:val="0"/>
        <w:tabs>
          <w:tab w:val="left" w:pos="90"/>
        </w:tabs>
        <w:autoSpaceDE w:val="0"/>
        <w:autoSpaceDN w:val="0"/>
        <w:adjustRightInd w:val="0"/>
        <w:spacing w:before="144" w:line="276" w:lineRule="auto"/>
        <w:ind w:left="450"/>
        <w:rPr>
          <w:rFonts w:ascii="Arial" w:hAnsi="Arial" w:cs="Arial"/>
          <w:sz w:val="20"/>
          <w:szCs w:val="20"/>
        </w:rPr>
      </w:pPr>
      <w:r w:rsidRPr="004840D9">
        <w:rPr>
          <w:rFonts w:ascii="Arial" w:hAnsi="Arial" w:cs="Arial"/>
          <w:sz w:val="20"/>
          <w:szCs w:val="20"/>
        </w:rPr>
        <w:t>(CCC# 2514; 2529; 2536; 2539; 2552)</w:t>
      </w:r>
    </w:p>
    <w:p w:rsidR="0075256B" w:rsidRPr="004840D9" w:rsidRDefault="0075256B" w:rsidP="00846606">
      <w:pPr>
        <w:pStyle w:val="ListParagraph"/>
        <w:widowControl w:val="0"/>
        <w:numPr>
          <w:ilvl w:val="0"/>
          <w:numId w:val="10"/>
        </w:numPr>
        <w:tabs>
          <w:tab w:val="left" w:pos="90"/>
        </w:tabs>
        <w:autoSpaceDE w:val="0"/>
        <w:autoSpaceDN w:val="0"/>
        <w:adjustRightInd w:val="0"/>
        <w:spacing w:before="144" w:line="276" w:lineRule="auto"/>
        <w:ind w:left="450"/>
        <w:rPr>
          <w:rFonts w:ascii="Arial" w:hAnsi="Arial" w:cs="Arial"/>
          <w:sz w:val="20"/>
          <w:szCs w:val="20"/>
        </w:rPr>
      </w:pPr>
      <w:r w:rsidRPr="00B96777">
        <w:rPr>
          <w:rFonts w:ascii="Arial" w:hAnsi="Arial" w:cs="Arial"/>
          <w:sz w:val="24"/>
          <w:szCs w:val="24"/>
        </w:rPr>
        <w:t>(K</w:t>
      </w:r>
      <w:r w:rsidR="003760CB">
        <w:rPr>
          <w:rFonts w:ascii="Arial" w:hAnsi="Arial" w:cs="Arial"/>
          <w:sz w:val="24"/>
          <w:szCs w:val="24"/>
          <w:vertAlign w:val="subscript"/>
        </w:rPr>
        <w:t>5</w:t>
      </w:r>
      <w:r w:rsidRPr="00B96777">
        <w:rPr>
          <w:rFonts w:ascii="Arial" w:hAnsi="Arial" w:cs="Arial"/>
          <w:sz w:val="24"/>
          <w:szCs w:val="24"/>
        </w:rPr>
        <w:t xml:space="preserve">) 6.3.2.9 – </w:t>
      </w:r>
      <w:r w:rsidR="00B96777" w:rsidRPr="00B96777">
        <w:rPr>
          <w:rFonts w:ascii="Arial" w:hAnsi="Arial" w:cs="Arial"/>
          <w:sz w:val="24"/>
          <w:szCs w:val="24"/>
        </w:rPr>
        <w:t>In the Fourth Beatitude Jesus teaches his disciples to share generously with others, so that all people are treated justly and fairly.</w:t>
      </w:r>
      <w:r w:rsidR="00B96777">
        <w:rPr>
          <w:rFonts w:ascii="Arial" w:hAnsi="Arial" w:cs="Arial"/>
          <w:sz w:val="24"/>
          <w:szCs w:val="24"/>
        </w:rPr>
        <w:t xml:space="preserve"> </w:t>
      </w:r>
      <w:r w:rsidR="00B96777" w:rsidRPr="004840D9">
        <w:rPr>
          <w:rFonts w:ascii="Arial" w:hAnsi="Arial" w:cs="Arial"/>
          <w:sz w:val="20"/>
          <w:szCs w:val="20"/>
        </w:rPr>
        <w:t>(CCC# 1503; 1506; 1716; 2445; 2447; 2448)</w:t>
      </w:r>
    </w:p>
    <w:p w:rsidR="00B96777" w:rsidRPr="004840D9" w:rsidRDefault="0075256B" w:rsidP="009A136F">
      <w:pPr>
        <w:pStyle w:val="ListParagraph"/>
        <w:numPr>
          <w:ilvl w:val="0"/>
          <w:numId w:val="10"/>
        </w:numPr>
        <w:tabs>
          <w:tab w:val="left" w:pos="90"/>
        </w:tabs>
        <w:spacing w:before="144" w:line="276" w:lineRule="auto"/>
        <w:ind w:left="450"/>
        <w:rPr>
          <w:rFonts w:ascii="Arial" w:hAnsi="Arial" w:cs="Arial"/>
          <w:sz w:val="20"/>
          <w:szCs w:val="20"/>
        </w:rPr>
      </w:pPr>
      <w:r w:rsidRPr="00B96777">
        <w:rPr>
          <w:rFonts w:ascii="Arial" w:hAnsi="Arial" w:cs="Arial"/>
          <w:sz w:val="24"/>
          <w:szCs w:val="24"/>
        </w:rPr>
        <w:t>(K</w:t>
      </w:r>
      <w:r w:rsidR="003760CB">
        <w:rPr>
          <w:rFonts w:ascii="Arial" w:hAnsi="Arial" w:cs="Arial"/>
          <w:sz w:val="24"/>
          <w:szCs w:val="24"/>
          <w:vertAlign w:val="subscript"/>
        </w:rPr>
        <w:t>6</w:t>
      </w:r>
      <w:r w:rsidRPr="00B96777">
        <w:rPr>
          <w:rFonts w:ascii="Arial" w:hAnsi="Arial" w:cs="Arial"/>
          <w:sz w:val="24"/>
          <w:szCs w:val="24"/>
        </w:rPr>
        <w:t xml:space="preserve">) 6.3.2.10 – </w:t>
      </w:r>
      <w:r w:rsidR="00B96777" w:rsidRPr="00B96777">
        <w:rPr>
          <w:rFonts w:ascii="Arial" w:hAnsi="Arial" w:cs="Arial"/>
          <w:sz w:val="24"/>
          <w:szCs w:val="24"/>
        </w:rPr>
        <w:t xml:space="preserve">In the Fifth Beatitude Jesus teaches that by seeing the best in others, one is able to </w:t>
      </w:r>
      <w:r w:rsidR="00B96777">
        <w:rPr>
          <w:rFonts w:ascii="Arial" w:hAnsi="Arial" w:cs="Arial"/>
          <w:sz w:val="24"/>
          <w:szCs w:val="24"/>
        </w:rPr>
        <w:t>s</w:t>
      </w:r>
      <w:r w:rsidR="00B96777" w:rsidRPr="00B96777">
        <w:rPr>
          <w:rFonts w:ascii="Arial" w:hAnsi="Arial" w:cs="Arial"/>
          <w:sz w:val="24"/>
          <w:szCs w:val="24"/>
        </w:rPr>
        <w:t>ee beyond their faults.</w:t>
      </w:r>
      <w:r w:rsidR="00B96777">
        <w:rPr>
          <w:rFonts w:ascii="Arial" w:hAnsi="Arial" w:cs="Arial"/>
          <w:sz w:val="24"/>
          <w:szCs w:val="24"/>
        </w:rPr>
        <w:t xml:space="preserve"> </w:t>
      </w:r>
      <w:r w:rsidR="00B96777" w:rsidRPr="004840D9">
        <w:rPr>
          <w:rFonts w:ascii="Arial" w:hAnsi="Arial" w:cs="Arial"/>
          <w:sz w:val="20"/>
          <w:szCs w:val="20"/>
        </w:rPr>
        <w:t>(CCC# 1716; 1847; 2040; 2840)</w:t>
      </w:r>
    </w:p>
    <w:p w:rsidR="0037109F" w:rsidRDefault="0037109F" w:rsidP="00866A12">
      <w:pPr>
        <w:pStyle w:val="ListParagraph"/>
        <w:ind w:left="360"/>
        <w:rPr>
          <w:rFonts w:ascii="Arial" w:hAnsi="Arial" w:cs="Arial"/>
          <w:sz w:val="24"/>
          <w:szCs w:val="28"/>
        </w:rPr>
      </w:pPr>
    </w:p>
    <w:p w:rsidR="00285368" w:rsidRDefault="00285368" w:rsidP="00905826">
      <w:pPr>
        <w:rPr>
          <w:rFonts w:ascii="Arial Black" w:hAnsi="Arial Black" w:cs="Arial"/>
          <w:b/>
          <w:sz w:val="24"/>
          <w:szCs w:val="28"/>
        </w:rPr>
      </w:pPr>
    </w:p>
    <w:p w:rsidR="00905826" w:rsidRDefault="00925893" w:rsidP="00905826">
      <w:pPr>
        <w:rPr>
          <w:rFonts w:ascii="Arial" w:hAnsi="Arial" w:cs="Arial"/>
          <w:sz w:val="24"/>
          <w:szCs w:val="28"/>
        </w:rPr>
      </w:pPr>
      <w:r>
        <w:rPr>
          <w:rFonts w:ascii="Arial Black" w:hAnsi="Arial Black" w:cs="Arial"/>
          <w:b/>
          <w:sz w:val="24"/>
          <w:szCs w:val="28"/>
        </w:rPr>
        <w:lastRenderedPageBreak/>
        <w:t>Unit #</w:t>
      </w:r>
      <w:r w:rsidR="00935C52">
        <w:rPr>
          <w:rFonts w:ascii="Arial Black" w:hAnsi="Arial Black" w:cs="Arial"/>
          <w:b/>
          <w:sz w:val="24"/>
          <w:szCs w:val="28"/>
        </w:rPr>
        <w:t>3</w:t>
      </w:r>
      <w:r>
        <w:rPr>
          <w:rFonts w:ascii="Arial Black" w:hAnsi="Arial Black" w:cs="Arial"/>
          <w:b/>
          <w:sz w:val="24"/>
          <w:szCs w:val="28"/>
        </w:rPr>
        <w:t xml:space="preserve"> - Essential Question #2: </w:t>
      </w:r>
      <w:r w:rsidR="00935C52">
        <w:rPr>
          <w:rFonts w:ascii="Arial Black" w:hAnsi="Arial Black" w:cs="Arial"/>
          <w:b/>
          <w:sz w:val="24"/>
          <w:szCs w:val="28"/>
        </w:rPr>
        <w:t>Why and h</w:t>
      </w:r>
      <w:r w:rsidR="002B0C38" w:rsidRPr="002B0C38">
        <w:rPr>
          <w:rFonts w:ascii="Arial Black" w:hAnsi="Arial Black" w:cs="Arial"/>
          <w:b/>
          <w:sz w:val="24"/>
          <w:szCs w:val="28"/>
        </w:rPr>
        <w:t xml:space="preserve">ow </w:t>
      </w:r>
      <w:r w:rsidR="00935C52">
        <w:rPr>
          <w:rFonts w:ascii="Arial Black" w:hAnsi="Arial Black" w:cs="Arial"/>
          <w:b/>
          <w:sz w:val="24"/>
          <w:szCs w:val="28"/>
        </w:rPr>
        <w:t>do</w:t>
      </w:r>
      <w:r w:rsidR="002B0C38" w:rsidRPr="002B0C38">
        <w:rPr>
          <w:rFonts w:ascii="Arial Black" w:hAnsi="Arial Black" w:cs="Arial"/>
          <w:b/>
          <w:sz w:val="24"/>
          <w:szCs w:val="28"/>
        </w:rPr>
        <w:t>e</w:t>
      </w:r>
      <w:r w:rsidR="00935C52">
        <w:rPr>
          <w:rFonts w:ascii="Arial Black" w:hAnsi="Arial Black" w:cs="Arial"/>
          <w:b/>
          <w:sz w:val="24"/>
          <w:szCs w:val="28"/>
        </w:rPr>
        <w:t>s</w:t>
      </w:r>
      <w:r w:rsidR="002B0C38" w:rsidRPr="002B0C38">
        <w:rPr>
          <w:rFonts w:ascii="Arial Black" w:hAnsi="Arial Black" w:cs="Arial"/>
          <w:b/>
          <w:sz w:val="24"/>
          <w:szCs w:val="28"/>
        </w:rPr>
        <w:t xml:space="preserve"> Jesus Christ</w:t>
      </w:r>
      <w:r w:rsidR="00DD47A0">
        <w:rPr>
          <w:rFonts w:ascii="Arial Black" w:hAnsi="Arial Black" w:cs="Arial"/>
          <w:b/>
          <w:sz w:val="24"/>
          <w:szCs w:val="28"/>
        </w:rPr>
        <w:t xml:space="preserve"> want me to make good choices</w:t>
      </w:r>
      <w:r w:rsidR="002B0C38" w:rsidRPr="002B0C38">
        <w:rPr>
          <w:rFonts w:ascii="Arial Black" w:hAnsi="Arial Black" w:cs="Arial"/>
          <w:b/>
          <w:sz w:val="24"/>
          <w:szCs w:val="28"/>
        </w:rPr>
        <w:t>?</w:t>
      </w:r>
      <w:r w:rsidR="00905826">
        <w:rPr>
          <w:rFonts w:ascii="Arial Black" w:hAnsi="Arial Black" w:cs="Arial"/>
          <w:b/>
          <w:sz w:val="24"/>
          <w:szCs w:val="28"/>
        </w:rPr>
        <w:t xml:space="preserve"> </w:t>
      </w:r>
      <w:r w:rsidR="00905826">
        <w:rPr>
          <w:rFonts w:ascii="Arial" w:hAnsi="Arial" w:cs="Arial"/>
          <w:sz w:val="24"/>
          <w:szCs w:val="28"/>
        </w:rPr>
        <w:t>[F</w:t>
      </w:r>
      <w:r w:rsidR="00905826" w:rsidRPr="002D4080">
        <w:rPr>
          <w:rFonts w:ascii="Arial" w:hAnsi="Arial" w:cs="Arial"/>
          <w:sz w:val="24"/>
          <w:szCs w:val="28"/>
        </w:rPr>
        <w:t>ocused Theme/Topic:</w:t>
      </w:r>
      <w:r w:rsidR="0005636E">
        <w:rPr>
          <w:rFonts w:ascii="Arial" w:hAnsi="Arial" w:cs="Arial"/>
          <w:sz w:val="24"/>
          <w:szCs w:val="28"/>
        </w:rPr>
        <w:t xml:space="preserve"> </w:t>
      </w:r>
      <w:r w:rsidR="009464BA">
        <w:rPr>
          <w:rFonts w:ascii="Arial" w:hAnsi="Arial" w:cs="Arial"/>
          <w:i/>
          <w:sz w:val="24"/>
          <w:szCs w:val="28"/>
        </w:rPr>
        <w:t xml:space="preserve">Grace; </w:t>
      </w:r>
      <w:r w:rsidR="00AB29DE">
        <w:rPr>
          <w:rFonts w:ascii="Arial" w:hAnsi="Arial" w:cs="Arial"/>
          <w:i/>
          <w:sz w:val="24"/>
          <w:szCs w:val="28"/>
        </w:rPr>
        <w:t>Moral Choices; Conscience F</w:t>
      </w:r>
      <w:r w:rsidR="00687528" w:rsidRPr="00BF6A41">
        <w:rPr>
          <w:rFonts w:ascii="Arial" w:hAnsi="Arial" w:cs="Arial"/>
          <w:i/>
          <w:sz w:val="24"/>
          <w:szCs w:val="28"/>
        </w:rPr>
        <w:t>ormation</w:t>
      </w:r>
      <w:r w:rsidR="00905826">
        <w:rPr>
          <w:rFonts w:ascii="Arial" w:hAnsi="Arial" w:cs="Arial"/>
          <w:sz w:val="24"/>
          <w:szCs w:val="28"/>
        </w:rPr>
        <w:t>]</w:t>
      </w:r>
      <w:r w:rsidR="00905826" w:rsidRPr="002D4080">
        <w:rPr>
          <w:rFonts w:ascii="Arial" w:hAnsi="Arial" w:cs="Arial"/>
          <w:sz w:val="24"/>
          <w:szCs w:val="28"/>
        </w:rPr>
        <w:t xml:space="preserve"> </w:t>
      </w:r>
    </w:p>
    <w:p w:rsidR="00925893" w:rsidRDefault="00925893" w:rsidP="00925893">
      <w:pPr>
        <w:rPr>
          <w:rFonts w:ascii="Arial Black" w:hAnsi="Arial Black" w:cs="Arial"/>
          <w:b/>
          <w:sz w:val="24"/>
          <w:szCs w:val="28"/>
        </w:rPr>
      </w:pPr>
    </w:p>
    <w:p w:rsidR="00531CD2" w:rsidRPr="00452203" w:rsidRDefault="00531CD2" w:rsidP="00A60B21">
      <w:pPr>
        <w:spacing w:line="276" w:lineRule="auto"/>
        <w:rPr>
          <w:rFonts w:ascii="Arial Black" w:hAnsi="Arial Black" w:cs="Arial"/>
          <w:b/>
          <w:sz w:val="24"/>
          <w:szCs w:val="28"/>
        </w:rPr>
      </w:pPr>
      <w:r>
        <w:rPr>
          <w:rFonts w:ascii="Arial" w:hAnsi="Arial" w:cs="Arial"/>
          <w:sz w:val="24"/>
          <w:szCs w:val="28"/>
          <w:u w:val="single"/>
        </w:rPr>
        <w:t>UNDERSTANDINGS:</w:t>
      </w:r>
      <w:r>
        <w:rPr>
          <w:rFonts w:ascii="Arial" w:hAnsi="Arial" w:cs="Arial"/>
          <w:sz w:val="24"/>
          <w:szCs w:val="28"/>
        </w:rPr>
        <w:t xml:space="preserve"> Learners will understand that…</w:t>
      </w:r>
    </w:p>
    <w:p w:rsidR="00981E5F" w:rsidRPr="00981E5F" w:rsidRDefault="00981E5F" w:rsidP="00981E5F">
      <w:pPr>
        <w:widowControl w:val="0"/>
        <w:tabs>
          <w:tab w:val="left" w:pos="90"/>
          <w:tab w:val="left" w:pos="720"/>
        </w:tabs>
        <w:autoSpaceDE w:val="0"/>
        <w:autoSpaceDN w:val="0"/>
        <w:adjustRightInd w:val="0"/>
        <w:spacing w:before="144" w:line="276" w:lineRule="auto"/>
        <w:rPr>
          <w:rFonts w:ascii="Arial" w:hAnsi="Arial" w:cs="Arial"/>
          <w:color w:val="FF0000"/>
          <w:sz w:val="24"/>
          <w:szCs w:val="24"/>
        </w:rPr>
      </w:pPr>
      <w:r>
        <w:rPr>
          <w:rFonts w:ascii="Arial" w:hAnsi="Arial" w:cs="Arial"/>
          <w:color w:val="FF0000"/>
          <w:sz w:val="24"/>
          <w:szCs w:val="24"/>
        </w:rPr>
        <w:t xml:space="preserve">Key Targets - </w:t>
      </w:r>
    </w:p>
    <w:p w:rsidR="00B96777" w:rsidRPr="009464BA" w:rsidRDefault="0029500B" w:rsidP="00194C51">
      <w:pPr>
        <w:pStyle w:val="ListParagraph"/>
        <w:numPr>
          <w:ilvl w:val="0"/>
          <w:numId w:val="3"/>
        </w:numPr>
        <w:tabs>
          <w:tab w:val="left" w:pos="90"/>
          <w:tab w:val="left" w:pos="720"/>
        </w:tabs>
        <w:spacing w:line="276" w:lineRule="auto"/>
        <w:rPr>
          <w:rFonts w:ascii="Arial" w:hAnsi="Arial" w:cs="Arial"/>
          <w:sz w:val="20"/>
          <w:szCs w:val="20"/>
        </w:rPr>
      </w:pPr>
      <w:r w:rsidRPr="00B96777">
        <w:rPr>
          <w:rFonts w:ascii="Arial" w:hAnsi="Arial" w:cs="Arial"/>
          <w:sz w:val="24"/>
          <w:szCs w:val="24"/>
        </w:rPr>
        <w:t>(U</w:t>
      </w:r>
      <w:r w:rsidR="003C45D6" w:rsidRPr="00B96777">
        <w:rPr>
          <w:rFonts w:ascii="Arial" w:hAnsi="Arial" w:cs="Arial"/>
          <w:sz w:val="24"/>
          <w:szCs w:val="24"/>
          <w:vertAlign w:val="subscript"/>
        </w:rPr>
        <w:t>1</w:t>
      </w:r>
      <w:r w:rsidRPr="00B96777">
        <w:rPr>
          <w:rFonts w:ascii="Arial" w:hAnsi="Arial" w:cs="Arial"/>
          <w:sz w:val="24"/>
          <w:szCs w:val="24"/>
        </w:rPr>
        <w:t xml:space="preserve">) </w:t>
      </w:r>
      <w:r w:rsidR="00B96777" w:rsidRPr="00B96777">
        <w:rPr>
          <w:rFonts w:ascii="Arial" w:hAnsi="Arial" w:cs="Arial"/>
          <w:sz w:val="24"/>
          <w:szCs w:val="24"/>
        </w:rPr>
        <w:t>6.3.3.8 – Grace is the free and undeserved gift from God by which Christians are united with him and empowered to love him.</w:t>
      </w:r>
      <w:r w:rsidR="00B96777">
        <w:rPr>
          <w:rFonts w:ascii="Arial" w:hAnsi="Arial" w:cs="Arial"/>
          <w:sz w:val="24"/>
          <w:szCs w:val="24"/>
        </w:rPr>
        <w:t xml:space="preserve"> </w:t>
      </w:r>
      <w:r w:rsidR="00B96777" w:rsidRPr="009464BA">
        <w:rPr>
          <w:rFonts w:ascii="Arial" w:hAnsi="Arial" w:cs="Arial"/>
          <w:sz w:val="20"/>
          <w:szCs w:val="20"/>
        </w:rPr>
        <w:t>(CCC# 1996; 2021)</w:t>
      </w:r>
    </w:p>
    <w:p w:rsidR="00B96777" w:rsidRPr="009464BA" w:rsidRDefault="00B96777" w:rsidP="003344A9">
      <w:pPr>
        <w:pStyle w:val="ListParagraph"/>
        <w:numPr>
          <w:ilvl w:val="0"/>
          <w:numId w:val="3"/>
        </w:numPr>
        <w:tabs>
          <w:tab w:val="left" w:pos="90"/>
          <w:tab w:val="left" w:pos="720"/>
        </w:tabs>
        <w:spacing w:line="276" w:lineRule="auto"/>
        <w:rPr>
          <w:rFonts w:ascii="Arial" w:hAnsi="Arial" w:cs="Arial"/>
          <w:sz w:val="20"/>
          <w:szCs w:val="20"/>
        </w:rPr>
      </w:pPr>
      <w:r w:rsidRPr="00B96777">
        <w:rPr>
          <w:rFonts w:ascii="Arial" w:hAnsi="Arial" w:cs="Arial"/>
          <w:sz w:val="24"/>
          <w:szCs w:val="24"/>
        </w:rPr>
        <w:t>(U</w:t>
      </w:r>
      <w:r w:rsidRPr="00B96777">
        <w:rPr>
          <w:rFonts w:ascii="Arial" w:hAnsi="Arial" w:cs="Arial"/>
          <w:sz w:val="24"/>
          <w:szCs w:val="24"/>
          <w:vertAlign w:val="subscript"/>
        </w:rPr>
        <w:t>2</w:t>
      </w:r>
      <w:r w:rsidRPr="00B96777">
        <w:rPr>
          <w:rFonts w:ascii="Arial" w:hAnsi="Arial" w:cs="Arial"/>
          <w:sz w:val="24"/>
          <w:szCs w:val="24"/>
        </w:rPr>
        <w:t>) 6.3.3.9 – Conversion of the heart, first initiated by Christ, calls Christians to turn away from sin, repent and live the Gospel. The desire and resolution to change one’s life entails hope and trust in God’s mercy and grace.</w:t>
      </w:r>
      <w:r>
        <w:rPr>
          <w:rFonts w:ascii="Arial" w:hAnsi="Arial" w:cs="Arial"/>
          <w:sz w:val="24"/>
          <w:szCs w:val="24"/>
        </w:rPr>
        <w:t xml:space="preserve"> </w:t>
      </w:r>
      <w:r w:rsidRPr="009464BA">
        <w:rPr>
          <w:rFonts w:ascii="Arial" w:hAnsi="Arial" w:cs="Arial"/>
          <w:sz w:val="20"/>
          <w:szCs w:val="20"/>
        </w:rPr>
        <w:t>(CCC# 1430-1431; 1706; 1713; 1787; 1951; 2001-2002; 2018; 2022)</w:t>
      </w:r>
    </w:p>
    <w:p w:rsidR="00B96777" w:rsidRPr="009464BA" w:rsidRDefault="00B96777" w:rsidP="00CE0D69">
      <w:pPr>
        <w:pStyle w:val="ListParagraph"/>
        <w:numPr>
          <w:ilvl w:val="0"/>
          <w:numId w:val="3"/>
        </w:numPr>
        <w:tabs>
          <w:tab w:val="left" w:pos="90"/>
          <w:tab w:val="left" w:pos="720"/>
        </w:tabs>
        <w:spacing w:line="276" w:lineRule="auto"/>
        <w:rPr>
          <w:rFonts w:ascii="Arial" w:hAnsi="Arial" w:cs="Arial"/>
          <w:sz w:val="20"/>
          <w:szCs w:val="20"/>
        </w:rPr>
      </w:pPr>
      <w:r w:rsidRPr="00B96777">
        <w:rPr>
          <w:rFonts w:ascii="Arial" w:hAnsi="Arial" w:cs="Arial"/>
          <w:sz w:val="24"/>
          <w:szCs w:val="24"/>
        </w:rPr>
        <w:t>(U</w:t>
      </w:r>
      <w:r w:rsidRPr="00B96777">
        <w:rPr>
          <w:rFonts w:ascii="Arial" w:hAnsi="Arial" w:cs="Arial"/>
          <w:sz w:val="24"/>
          <w:szCs w:val="24"/>
          <w:vertAlign w:val="subscript"/>
        </w:rPr>
        <w:t>3</w:t>
      </w:r>
      <w:r w:rsidRPr="00B96777">
        <w:rPr>
          <w:rFonts w:ascii="Arial" w:hAnsi="Arial" w:cs="Arial"/>
          <w:sz w:val="24"/>
          <w:szCs w:val="24"/>
        </w:rPr>
        <w:t>) 6.3.4.1 – A person can be subject to influences that are contrary to right reason and divine law and err in judgments of conscience, or be subject to influences that help one to make decisions in accord with right reason and divine law.</w:t>
      </w:r>
      <w:r>
        <w:rPr>
          <w:rFonts w:ascii="Arial" w:hAnsi="Arial" w:cs="Arial"/>
          <w:sz w:val="24"/>
          <w:szCs w:val="24"/>
        </w:rPr>
        <w:t xml:space="preserve"> </w:t>
      </w:r>
      <w:r w:rsidRPr="009464BA">
        <w:rPr>
          <w:rFonts w:ascii="Arial" w:hAnsi="Arial" w:cs="Arial"/>
          <w:sz w:val="20"/>
          <w:szCs w:val="20"/>
        </w:rPr>
        <w:t>(CCC# 1776-1778; 1780-1781; 1786-1788; 1790-1793; 1799)</w:t>
      </w:r>
    </w:p>
    <w:p w:rsidR="0029500B" w:rsidRDefault="0029500B" w:rsidP="0029500B">
      <w:pPr>
        <w:widowControl w:val="0"/>
        <w:tabs>
          <w:tab w:val="left" w:pos="90"/>
          <w:tab w:val="left" w:pos="720"/>
        </w:tabs>
        <w:autoSpaceDE w:val="0"/>
        <w:autoSpaceDN w:val="0"/>
        <w:adjustRightInd w:val="0"/>
        <w:spacing w:before="144" w:line="276" w:lineRule="auto"/>
        <w:rPr>
          <w:rFonts w:ascii="Arial" w:hAnsi="Arial" w:cs="Arial"/>
          <w:color w:val="FF0000"/>
          <w:sz w:val="24"/>
          <w:szCs w:val="24"/>
        </w:rPr>
      </w:pPr>
      <w:r>
        <w:rPr>
          <w:rFonts w:ascii="Arial" w:hAnsi="Arial" w:cs="Arial"/>
          <w:color w:val="FF0000"/>
          <w:sz w:val="24"/>
          <w:szCs w:val="24"/>
        </w:rPr>
        <w:t xml:space="preserve">Supporting Targets </w:t>
      </w:r>
      <w:r w:rsidR="00C64125">
        <w:rPr>
          <w:rFonts w:ascii="Arial" w:hAnsi="Arial" w:cs="Arial"/>
          <w:color w:val="FF0000"/>
          <w:sz w:val="24"/>
          <w:szCs w:val="24"/>
        </w:rPr>
        <w:t>–</w:t>
      </w:r>
      <w:r w:rsidR="001A65AC">
        <w:rPr>
          <w:rFonts w:ascii="Arial" w:hAnsi="Arial" w:cs="Arial"/>
          <w:color w:val="FF0000"/>
          <w:sz w:val="24"/>
          <w:szCs w:val="24"/>
        </w:rPr>
        <w:t xml:space="preserve"> NONE</w:t>
      </w:r>
    </w:p>
    <w:p w:rsidR="00A569DC" w:rsidRPr="00A569DC" w:rsidRDefault="00A569DC" w:rsidP="00A569DC">
      <w:pPr>
        <w:spacing w:line="276" w:lineRule="auto"/>
        <w:rPr>
          <w:rFonts w:ascii="Arial" w:hAnsi="Arial" w:cs="Arial"/>
          <w:sz w:val="24"/>
          <w:szCs w:val="28"/>
          <w:u w:val="single"/>
        </w:rPr>
      </w:pPr>
    </w:p>
    <w:p w:rsidR="009B1181" w:rsidRPr="009B1181" w:rsidRDefault="009B1181" w:rsidP="00AF5394">
      <w:pPr>
        <w:spacing w:line="276" w:lineRule="auto"/>
        <w:rPr>
          <w:rFonts w:ascii="Arial" w:hAnsi="Arial" w:cs="Arial"/>
          <w:sz w:val="24"/>
          <w:szCs w:val="28"/>
        </w:rPr>
      </w:pPr>
      <w:r w:rsidRPr="009B1181">
        <w:rPr>
          <w:rFonts w:ascii="Arial" w:hAnsi="Arial" w:cs="Arial"/>
          <w:sz w:val="24"/>
          <w:szCs w:val="28"/>
          <w:u w:val="single"/>
        </w:rPr>
        <w:t>KNOWLEDGE/ SKILLS:</w:t>
      </w:r>
      <w:r w:rsidR="001A65AC">
        <w:rPr>
          <w:rFonts w:ascii="Arial" w:hAnsi="Arial" w:cs="Arial"/>
          <w:sz w:val="24"/>
          <w:szCs w:val="28"/>
        </w:rPr>
        <w:t xml:space="preserve"> (None for this EQ.)</w:t>
      </w:r>
    </w:p>
    <w:sectPr w:rsidR="009B1181" w:rsidRPr="009B1181" w:rsidSect="00AB29DE">
      <w:headerReference w:type="default" r:id="rId7"/>
      <w:footerReference w:type="default" r:id="rId8"/>
      <w:pgSz w:w="12240" w:h="15840"/>
      <w:pgMar w:top="1440" w:right="81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28C" w:rsidRDefault="00DF428C" w:rsidP="00BC3B23">
      <w:r>
        <w:separator/>
      </w:r>
    </w:p>
  </w:endnote>
  <w:endnote w:type="continuationSeparator" w:id="0">
    <w:p w:rsidR="00DF428C" w:rsidRDefault="00DF428C" w:rsidP="00BC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222385"/>
      <w:docPartObj>
        <w:docPartGallery w:val="Page Numbers (Bottom of Page)"/>
        <w:docPartUnique/>
      </w:docPartObj>
    </w:sdtPr>
    <w:sdtEndPr>
      <w:rPr>
        <w:noProof/>
      </w:rPr>
    </w:sdtEndPr>
    <w:sdtContent>
      <w:p w:rsidR="00181BB7" w:rsidRDefault="005729F1">
        <w:pPr>
          <w:pStyle w:val="Footer"/>
          <w:jc w:val="center"/>
        </w:pPr>
        <w:r>
          <w:fldChar w:fldCharType="begin"/>
        </w:r>
        <w:r w:rsidR="00181BB7">
          <w:instrText xml:space="preserve"> PAGE   \* MERGEFORMAT </w:instrText>
        </w:r>
        <w:r>
          <w:fldChar w:fldCharType="separate"/>
        </w:r>
        <w:r w:rsidR="0010200A">
          <w:rPr>
            <w:noProof/>
          </w:rPr>
          <w:t>2</w:t>
        </w:r>
        <w:r>
          <w:rPr>
            <w:noProof/>
          </w:rPr>
          <w:fldChar w:fldCharType="end"/>
        </w:r>
      </w:p>
    </w:sdtContent>
  </w:sdt>
  <w:p w:rsidR="00181BB7" w:rsidRDefault="00181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28C" w:rsidRDefault="00DF428C" w:rsidP="00BC3B23">
      <w:r>
        <w:separator/>
      </w:r>
    </w:p>
  </w:footnote>
  <w:footnote w:type="continuationSeparator" w:id="0">
    <w:p w:rsidR="00DF428C" w:rsidRDefault="00DF428C" w:rsidP="00BC3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le"/>
      <w:id w:val="77738743"/>
      <w:placeholder>
        <w:docPart w:val="82D76BEF7D5A4194A17C2E4CCCAB03B6"/>
      </w:placeholder>
      <w:dataBinding w:prefixMappings="xmlns:ns0='http://schemas.openxmlformats.org/package/2006/metadata/core-properties' xmlns:ns1='http://purl.org/dc/elements/1.1/'" w:xpath="/ns0:coreProperties[1]/ns1:title[1]" w:storeItemID="{6C3C8BC8-F283-45AE-878A-BAB7291924A1}"/>
      <w:text/>
    </w:sdtPr>
    <w:sdtEndPr/>
    <w:sdtContent>
      <w:p w:rsidR="00BC3B23" w:rsidRDefault="0010200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Childhood Grade 6 Scope &amp; Sequence – Systematic Catechesis</w:t>
        </w:r>
      </w:p>
    </w:sdtContent>
  </w:sdt>
  <w:p w:rsidR="00BC3B23" w:rsidRDefault="00BC3B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403"/>
    <w:multiLevelType w:val="hybridMultilevel"/>
    <w:tmpl w:val="67B291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B358B"/>
    <w:multiLevelType w:val="hybridMultilevel"/>
    <w:tmpl w:val="357EA7AE"/>
    <w:lvl w:ilvl="0" w:tplc="04090003">
      <w:start w:val="1"/>
      <w:numFmt w:val="bullet"/>
      <w:lvlText w:val="o"/>
      <w:lvlJc w:val="left"/>
      <w:pPr>
        <w:ind w:left="360" w:hanging="360"/>
      </w:pPr>
      <w:rPr>
        <w:rFonts w:ascii="Courier New" w:hAnsi="Courier New" w:cs="Courier New" w:hint="default"/>
      </w:rPr>
    </w:lvl>
    <w:lvl w:ilvl="1" w:tplc="B5782A94">
      <w:start w:val="1"/>
      <w:numFmt w:val="bullet"/>
      <w:lvlText w:val=""/>
      <w:lvlJc w:val="left"/>
      <w:pPr>
        <w:ind w:left="1080" w:hanging="360"/>
      </w:pPr>
      <w:rPr>
        <w:rFonts w:ascii="Symbol" w:eastAsiaTheme="minorHAnsi" w:hAnsi="Symbo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052C34"/>
    <w:multiLevelType w:val="hybridMultilevel"/>
    <w:tmpl w:val="D1E4CD1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275A6C"/>
    <w:multiLevelType w:val="hybridMultilevel"/>
    <w:tmpl w:val="206E69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4F3900"/>
    <w:multiLevelType w:val="hybridMultilevel"/>
    <w:tmpl w:val="E25469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E0182"/>
    <w:multiLevelType w:val="hybridMultilevel"/>
    <w:tmpl w:val="104EFC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6E1664"/>
    <w:multiLevelType w:val="hybridMultilevel"/>
    <w:tmpl w:val="AC6E6B80"/>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2C3D65DD"/>
    <w:multiLevelType w:val="hybridMultilevel"/>
    <w:tmpl w:val="1ABE5C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27FFD"/>
    <w:multiLevelType w:val="hybridMultilevel"/>
    <w:tmpl w:val="37087A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B26BED"/>
    <w:multiLevelType w:val="hybridMultilevel"/>
    <w:tmpl w:val="56C08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60F60"/>
    <w:multiLevelType w:val="hybridMultilevel"/>
    <w:tmpl w:val="79368FC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F216BB"/>
    <w:multiLevelType w:val="hybridMultilevel"/>
    <w:tmpl w:val="5CC68E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B37BA2"/>
    <w:multiLevelType w:val="hybridMultilevel"/>
    <w:tmpl w:val="EB4C88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411C6B"/>
    <w:multiLevelType w:val="hybridMultilevel"/>
    <w:tmpl w:val="D38096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B6699A"/>
    <w:multiLevelType w:val="hybridMultilevel"/>
    <w:tmpl w:val="A77E2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
  </w:num>
  <w:num w:numId="4">
    <w:abstractNumId w:val="3"/>
  </w:num>
  <w:num w:numId="5">
    <w:abstractNumId w:val="6"/>
  </w:num>
  <w:num w:numId="6">
    <w:abstractNumId w:val="0"/>
  </w:num>
  <w:num w:numId="7">
    <w:abstractNumId w:val="8"/>
  </w:num>
  <w:num w:numId="8">
    <w:abstractNumId w:val="10"/>
  </w:num>
  <w:num w:numId="9">
    <w:abstractNumId w:val="13"/>
  </w:num>
  <w:num w:numId="10">
    <w:abstractNumId w:val="7"/>
  </w:num>
  <w:num w:numId="11">
    <w:abstractNumId w:val="11"/>
  </w:num>
  <w:num w:numId="12">
    <w:abstractNumId w:val="9"/>
  </w:num>
  <w:num w:numId="13">
    <w:abstractNumId w:val="4"/>
  </w:num>
  <w:num w:numId="14">
    <w:abstractNumId w:val="5"/>
  </w:num>
  <w:num w:numId="1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23"/>
    <w:rsid w:val="00011E8B"/>
    <w:rsid w:val="000143F2"/>
    <w:rsid w:val="0002296D"/>
    <w:rsid w:val="00023937"/>
    <w:rsid w:val="00032FE8"/>
    <w:rsid w:val="000451BA"/>
    <w:rsid w:val="0005636E"/>
    <w:rsid w:val="000664D8"/>
    <w:rsid w:val="000820CE"/>
    <w:rsid w:val="000907DC"/>
    <w:rsid w:val="000A1D1B"/>
    <w:rsid w:val="000A6AC2"/>
    <w:rsid w:val="000B4C23"/>
    <w:rsid w:val="000C0E03"/>
    <w:rsid w:val="000C1536"/>
    <w:rsid w:val="000C5615"/>
    <w:rsid w:val="000C606B"/>
    <w:rsid w:val="000C74A7"/>
    <w:rsid w:val="000D4F95"/>
    <w:rsid w:val="000E6345"/>
    <w:rsid w:val="0010200A"/>
    <w:rsid w:val="00102746"/>
    <w:rsid w:val="001051DE"/>
    <w:rsid w:val="00106729"/>
    <w:rsid w:val="00113D43"/>
    <w:rsid w:val="00120EA8"/>
    <w:rsid w:val="0012194C"/>
    <w:rsid w:val="0014043C"/>
    <w:rsid w:val="001406CF"/>
    <w:rsid w:val="00143B41"/>
    <w:rsid w:val="00157712"/>
    <w:rsid w:val="0016084D"/>
    <w:rsid w:val="00163AD9"/>
    <w:rsid w:val="001649F3"/>
    <w:rsid w:val="00166040"/>
    <w:rsid w:val="00166FFE"/>
    <w:rsid w:val="00181BB7"/>
    <w:rsid w:val="00181D8C"/>
    <w:rsid w:val="001858A8"/>
    <w:rsid w:val="00193D38"/>
    <w:rsid w:val="001A3376"/>
    <w:rsid w:val="001A589F"/>
    <w:rsid w:val="001A65AC"/>
    <w:rsid w:val="001E00D3"/>
    <w:rsid w:val="001E0BCB"/>
    <w:rsid w:val="001E36B1"/>
    <w:rsid w:val="001E7F59"/>
    <w:rsid w:val="001F7DF1"/>
    <w:rsid w:val="0020732B"/>
    <w:rsid w:val="00212374"/>
    <w:rsid w:val="002161A4"/>
    <w:rsid w:val="0022240F"/>
    <w:rsid w:val="0022332F"/>
    <w:rsid w:val="00246447"/>
    <w:rsid w:val="00250AE1"/>
    <w:rsid w:val="00254B69"/>
    <w:rsid w:val="002667AA"/>
    <w:rsid w:val="002814B1"/>
    <w:rsid w:val="00281AF9"/>
    <w:rsid w:val="00283D60"/>
    <w:rsid w:val="00284DA0"/>
    <w:rsid w:val="00285368"/>
    <w:rsid w:val="0029500B"/>
    <w:rsid w:val="002B0C38"/>
    <w:rsid w:val="002B0D86"/>
    <w:rsid w:val="002C6758"/>
    <w:rsid w:val="002D6D1B"/>
    <w:rsid w:val="002E5B26"/>
    <w:rsid w:val="002E66BE"/>
    <w:rsid w:val="002F2835"/>
    <w:rsid w:val="00300D10"/>
    <w:rsid w:val="00304FCE"/>
    <w:rsid w:val="003137CD"/>
    <w:rsid w:val="003226D8"/>
    <w:rsid w:val="00336A2E"/>
    <w:rsid w:val="003374E6"/>
    <w:rsid w:val="003410FE"/>
    <w:rsid w:val="003546EE"/>
    <w:rsid w:val="00355996"/>
    <w:rsid w:val="0037109F"/>
    <w:rsid w:val="003760CB"/>
    <w:rsid w:val="00377583"/>
    <w:rsid w:val="00377B17"/>
    <w:rsid w:val="00377DD0"/>
    <w:rsid w:val="00381106"/>
    <w:rsid w:val="00381EDA"/>
    <w:rsid w:val="00384914"/>
    <w:rsid w:val="0038680C"/>
    <w:rsid w:val="00393120"/>
    <w:rsid w:val="00396224"/>
    <w:rsid w:val="003A663E"/>
    <w:rsid w:val="003B342E"/>
    <w:rsid w:val="003B4269"/>
    <w:rsid w:val="003B523B"/>
    <w:rsid w:val="003B56E9"/>
    <w:rsid w:val="003C14ED"/>
    <w:rsid w:val="003C45D6"/>
    <w:rsid w:val="003D0BBE"/>
    <w:rsid w:val="003D3636"/>
    <w:rsid w:val="003E309E"/>
    <w:rsid w:val="003E7561"/>
    <w:rsid w:val="003F13B5"/>
    <w:rsid w:val="003F1AAF"/>
    <w:rsid w:val="003F212E"/>
    <w:rsid w:val="003F5E83"/>
    <w:rsid w:val="003F6A9D"/>
    <w:rsid w:val="00404AF6"/>
    <w:rsid w:val="00411B72"/>
    <w:rsid w:val="004200C0"/>
    <w:rsid w:val="004200F1"/>
    <w:rsid w:val="004204EA"/>
    <w:rsid w:val="00421015"/>
    <w:rsid w:val="00425A28"/>
    <w:rsid w:val="0043209E"/>
    <w:rsid w:val="00433E18"/>
    <w:rsid w:val="00435BE1"/>
    <w:rsid w:val="004366EA"/>
    <w:rsid w:val="00437D4C"/>
    <w:rsid w:val="00445866"/>
    <w:rsid w:val="00446222"/>
    <w:rsid w:val="004506D4"/>
    <w:rsid w:val="00457C89"/>
    <w:rsid w:val="00461EED"/>
    <w:rsid w:val="004664BD"/>
    <w:rsid w:val="00472DCB"/>
    <w:rsid w:val="0048155C"/>
    <w:rsid w:val="004840D9"/>
    <w:rsid w:val="0049044F"/>
    <w:rsid w:val="00491325"/>
    <w:rsid w:val="004A145A"/>
    <w:rsid w:val="004A6627"/>
    <w:rsid w:val="004A67DA"/>
    <w:rsid w:val="004B071D"/>
    <w:rsid w:val="004C6165"/>
    <w:rsid w:val="004C7E5E"/>
    <w:rsid w:val="004D0153"/>
    <w:rsid w:val="004D1B3E"/>
    <w:rsid w:val="004E1038"/>
    <w:rsid w:val="004F06CB"/>
    <w:rsid w:val="004F3257"/>
    <w:rsid w:val="00501C3D"/>
    <w:rsid w:val="00514C61"/>
    <w:rsid w:val="00531CD2"/>
    <w:rsid w:val="00536900"/>
    <w:rsid w:val="00537462"/>
    <w:rsid w:val="005401EA"/>
    <w:rsid w:val="00540A54"/>
    <w:rsid w:val="00546B57"/>
    <w:rsid w:val="0056396A"/>
    <w:rsid w:val="005658BD"/>
    <w:rsid w:val="00567801"/>
    <w:rsid w:val="00570C5E"/>
    <w:rsid w:val="005729F1"/>
    <w:rsid w:val="005737EF"/>
    <w:rsid w:val="00582A5A"/>
    <w:rsid w:val="005841E3"/>
    <w:rsid w:val="005A07FA"/>
    <w:rsid w:val="005B4481"/>
    <w:rsid w:val="005C2479"/>
    <w:rsid w:val="005D76B2"/>
    <w:rsid w:val="005E39E5"/>
    <w:rsid w:val="005F59B8"/>
    <w:rsid w:val="005F760C"/>
    <w:rsid w:val="00605704"/>
    <w:rsid w:val="006144E1"/>
    <w:rsid w:val="0061606C"/>
    <w:rsid w:val="00623474"/>
    <w:rsid w:val="00626537"/>
    <w:rsid w:val="00642C47"/>
    <w:rsid w:val="006475F6"/>
    <w:rsid w:val="00651736"/>
    <w:rsid w:val="00674AD2"/>
    <w:rsid w:val="00675D19"/>
    <w:rsid w:val="00677AFE"/>
    <w:rsid w:val="00685252"/>
    <w:rsid w:val="00687528"/>
    <w:rsid w:val="00687DCA"/>
    <w:rsid w:val="006945F4"/>
    <w:rsid w:val="0069542F"/>
    <w:rsid w:val="0069711C"/>
    <w:rsid w:val="006974A6"/>
    <w:rsid w:val="006A3850"/>
    <w:rsid w:val="006B3D84"/>
    <w:rsid w:val="006B6D2B"/>
    <w:rsid w:val="006C0790"/>
    <w:rsid w:val="006C7A60"/>
    <w:rsid w:val="006D21EB"/>
    <w:rsid w:val="006D53B7"/>
    <w:rsid w:val="006F2F4B"/>
    <w:rsid w:val="00707472"/>
    <w:rsid w:val="00707AF2"/>
    <w:rsid w:val="00714B48"/>
    <w:rsid w:val="00715780"/>
    <w:rsid w:val="00720B47"/>
    <w:rsid w:val="007310EC"/>
    <w:rsid w:val="00733734"/>
    <w:rsid w:val="0074154A"/>
    <w:rsid w:val="0075256B"/>
    <w:rsid w:val="00756EA9"/>
    <w:rsid w:val="0076016B"/>
    <w:rsid w:val="00780BFD"/>
    <w:rsid w:val="00782781"/>
    <w:rsid w:val="007879FB"/>
    <w:rsid w:val="00790113"/>
    <w:rsid w:val="007B0AAA"/>
    <w:rsid w:val="007B6A8A"/>
    <w:rsid w:val="007B72C3"/>
    <w:rsid w:val="007C3BA4"/>
    <w:rsid w:val="007C6213"/>
    <w:rsid w:val="007D4AC6"/>
    <w:rsid w:val="007D5184"/>
    <w:rsid w:val="007E0B2F"/>
    <w:rsid w:val="007F4DFB"/>
    <w:rsid w:val="007F7050"/>
    <w:rsid w:val="007F7237"/>
    <w:rsid w:val="00823810"/>
    <w:rsid w:val="008253F4"/>
    <w:rsid w:val="00833E5C"/>
    <w:rsid w:val="00837FB5"/>
    <w:rsid w:val="008433E6"/>
    <w:rsid w:val="00844D22"/>
    <w:rsid w:val="00860CEC"/>
    <w:rsid w:val="00865A40"/>
    <w:rsid w:val="00866A12"/>
    <w:rsid w:val="00872F34"/>
    <w:rsid w:val="00880D52"/>
    <w:rsid w:val="008859CE"/>
    <w:rsid w:val="00896E51"/>
    <w:rsid w:val="008B0129"/>
    <w:rsid w:val="008B5D49"/>
    <w:rsid w:val="008D60C0"/>
    <w:rsid w:val="008F0E95"/>
    <w:rsid w:val="008F28B1"/>
    <w:rsid w:val="008F3BFA"/>
    <w:rsid w:val="008F4440"/>
    <w:rsid w:val="008F4E28"/>
    <w:rsid w:val="008F5B02"/>
    <w:rsid w:val="00905826"/>
    <w:rsid w:val="0090745D"/>
    <w:rsid w:val="00913F5E"/>
    <w:rsid w:val="00925893"/>
    <w:rsid w:val="00926BD5"/>
    <w:rsid w:val="00932C60"/>
    <w:rsid w:val="00935C52"/>
    <w:rsid w:val="00935E2C"/>
    <w:rsid w:val="00936716"/>
    <w:rsid w:val="00942774"/>
    <w:rsid w:val="009464BA"/>
    <w:rsid w:val="00950FBB"/>
    <w:rsid w:val="00951F24"/>
    <w:rsid w:val="00954AB0"/>
    <w:rsid w:val="0095640F"/>
    <w:rsid w:val="00960DDE"/>
    <w:rsid w:val="00964761"/>
    <w:rsid w:val="00981E5F"/>
    <w:rsid w:val="00990204"/>
    <w:rsid w:val="009A1612"/>
    <w:rsid w:val="009B1181"/>
    <w:rsid w:val="009C04B1"/>
    <w:rsid w:val="009C0A2D"/>
    <w:rsid w:val="009C401E"/>
    <w:rsid w:val="009C4B49"/>
    <w:rsid w:val="009C5DE8"/>
    <w:rsid w:val="009C68A2"/>
    <w:rsid w:val="009D57C4"/>
    <w:rsid w:val="009E316B"/>
    <w:rsid w:val="009E32AC"/>
    <w:rsid w:val="009E4897"/>
    <w:rsid w:val="009E7E0C"/>
    <w:rsid w:val="009F2CB2"/>
    <w:rsid w:val="009F2F17"/>
    <w:rsid w:val="009F3E48"/>
    <w:rsid w:val="009F5AA7"/>
    <w:rsid w:val="00A12B2F"/>
    <w:rsid w:val="00A237E4"/>
    <w:rsid w:val="00A2575F"/>
    <w:rsid w:val="00A25AC6"/>
    <w:rsid w:val="00A276A4"/>
    <w:rsid w:val="00A43E62"/>
    <w:rsid w:val="00A51860"/>
    <w:rsid w:val="00A51C42"/>
    <w:rsid w:val="00A5267C"/>
    <w:rsid w:val="00A569DC"/>
    <w:rsid w:val="00A60B21"/>
    <w:rsid w:val="00A613BA"/>
    <w:rsid w:val="00A72F89"/>
    <w:rsid w:val="00A77E17"/>
    <w:rsid w:val="00A904C9"/>
    <w:rsid w:val="00A91AC7"/>
    <w:rsid w:val="00A92E2B"/>
    <w:rsid w:val="00A93C9B"/>
    <w:rsid w:val="00A941CE"/>
    <w:rsid w:val="00A97658"/>
    <w:rsid w:val="00AB29DE"/>
    <w:rsid w:val="00AB4302"/>
    <w:rsid w:val="00AB5EA0"/>
    <w:rsid w:val="00AC2F43"/>
    <w:rsid w:val="00AD6836"/>
    <w:rsid w:val="00AD7043"/>
    <w:rsid w:val="00AF2128"/>
    <w:rsid w:val="00AF4683"/>
    <w:rsid w:val="00AF5394"/>
    <w:rsid w:val="00B0013E"/>
    <w:rsid w:val="00B11E94"/>
    <w:rsid w:val="00B32572"/>
    <w:rsid w:val="00B346C1"/>
    <w:rsid w:val="00B41723"/>
    <w:rsid w:val="00B4381D"/>
    <w:rsid w:val="00B43C5B"/>
    <w:rsid w:val="00B50B8C"/>
    <w:rsid w:val="00B60E92"/>
    <w:rsid w:val="00B61E50"/>
    <w:rsid w:val="00B8416B"/>
    <w:rsid w:val="00B87DB7"/>
    <w:rsid w:val="00B9157E"/>
    <w:rsid w:val="00B92854"/>
    <w:rsid w:val="00B96777"/>
    <w:rsid w:val="00BA2D85"/>
    <w:rsid w:val="00BA4009"/>
    <w:rsid w:val="00BC3B23"/>
    <w:rsid w:val="00BD65D2"/>
    <w:rsid w:val="00BE2EEA"/>
    <w:rsid w:val="00BE48AE"/>
    <w:rsid w:val="00BE4E28"/>
    <w:rsid w:val="00BF2D74"/>
    <w:rsid w:val="00BF3EB7"/>
    <w:rsid w:val="00BF4DD8"/>
    <w:rsid w:val="00C05000"/>
    <w:rsid w:val="00C107A5"/>
    <w:rsid w:val="00C127F9"/>
    <w:rsid w:val="00C13F19"/>
    <w:rsid w:val="00C145F0"/>
    <w:rsid w:val="00C20158"/>
    <w:rsid w:val="00C312CB"/>
    <w:rsid w:val="00C42938"/>
    <w:rsid w:val="00C44A3E"/>
    <w:rsid w:val="00C61D7B"/>
    <w:rsid w:val="00C64125"/>
    <w:rsid w:val="00C7328F"/>
    <w:rsid w:val="00C775DA"/>
    <w:rsid w:val="00C80789"/>
    <w:rsid w:val="00C833D5"/>
    <w:rsid w:val="00C87087"/>
    <w:rsid w:val="00CA32F0"/>
    <w:rsid w:val="00CA576A"/>
    <w:rsid w:val="00CC61EC"/>
    <w:rsid w:val="00CF6CC7"/>
    <w:rsid w:val="00CF77E2"/>
    <w:rsid w:val="00D1202A"/>
    <w:rsid w:val="00D241A3"/>
    <w:rsid w:val="00D25B6B"/>
    <w:rsid w:val="00D25E59"/>
    <w:rsid w:val="00D5103F"/>
    <w:rsid w:val="00D55D2D"/>
    <w:rsid w:val="00D63940"/>
    <w:rsid w:val="00D9124C"/>
    <w:rsid w:val="00D96C15"/>
    <w:rsid w:val="00DA4238"/>
    <w:rsid w:val="00DA4289"/>
    <w:rsid w:val="00DB24E6"/>
    <w:rsid w:val="00DD0C98"/>
    <w:rsid w:val="00DD1930"/>
    <w:rsid w:val="00DD47A0"/>
    <w:rsid w:val="00DE1E8E"/>
    <w:rsid w:val="00DE6BA2"/>
    <w:rsid w:val="00DE6BA7"/>
    <w:rsid w:val="00DE76CF"/>
    <w:rsid w:val="00DF10D1"/>
    <w:rsid w:val="00DF428C"/>
    <w:rsid w:val="00DF5C72"/>
    <w:rsid w:val="00E0045F"/>
    <w:rsid w:val="00E00886"/>
    <w:rsid w:val="00E12841"/>
    <w:rsid w:val="00E179DB"/>
    <w:rsid w:val="00E259C8"/>
    <w:rsid w:val="00E26E06"/>
    <w:rsid w:val="00E362F1"/>
    <w:rsid w:val="00E506F2"/>
    <w:rsid w:val="00E50E3F"/>
    <w:rsid w:val="00E6446E"/>
    <w:rsid w:val="00E72CBE"/>
    <w:rsid w:val="00E76517"/>
    <w:rsid w:val="00E822AF"/>
    <w:rsid w:val="00E83E39"/>
    <w:rsid w:val="00E9487F"/>
    <w:rsid w:val="00E972D9"/>
    <w:rsid w:val="00EA795B"/>
    <w:rsid w:val="00EB0446"/>
    <w:rsid w:val="00EC45EE"/>
    <w:rsid w:val="00EC67FB"/>
    <w:rsid w:val="00EC78B8"/>
    <w:rsid w:val="00ED074E"/>
    <w:rsid w:val="00EE29E1"/>
    <w:rsid w:val="00EE7C05"/>
    <w:rsid w:val="00EF1E15"/>
    <w:rsid w:val="00EF21D9"/>
    <w:rsid w:val="00F064AF"/>
    <w:rsid w:val="00F07E4D"/>
    <w:rsid w:val="00F10E97"/>
    <w:rsid w:val="00F201D7"/>
    <w:rsid w:val="00F245B8"/>
    <w:rsid w:val="00F40643"/>
    <w:rsid w:val="00F436E1"/>
    <w:rsid w:val="00F52548"/>
    <w:rsid w:val="00F60AB5"/>
    <w:rsid w:val="00F77E4F"/>
    <w:rsid w:val="00F86778"/>
    <w:rsid w:val="00F93499"/>
    <w:rsid w:val="00FA2883"/>
    <w:rsid w:val="00FC537A"/>
    <w:rsid w:val="00FC6EA4"/>
    <w:rsid w:val="00FD02A5"/>
    <w:rsid w:val="00FD057A"/>
    <w:rsid w:val="00FD1C45"/>
    <w:rsid w:val="00FF0450"/>
    <w:rsid w:val="00FF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47AFBD-2D72-4326-9656-49E8F1A8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B23"/>
    <w:pPr>
      <w:tabs>
        <w:tab w:val="center" w:pos="4680"/>
        <w:tab w:val="right" w:pos="9360"/>
      </w:tabs>
    </w:pPr>
  </w:style>
  <w:style w:type="character" w:customStyle="1" w:styleId="HeaderChar">
    <w:name w:val="Header Char"/>
    <w:basedOn w:val="DefaultParagraphFont"/>
    <w:link w:val="Header"/>
    <w:uiPriority w:val="99"/>
    <w:rsid w:val="00BC3B23"/>
  </w:style>
  <w:style w:type="paragraph" w:styleId="Footer">
    <w:name w:val="footer"/>
    <w:basedOn w:val="Normal"/>
    <w:link w:val="FooterChar"/>
    <w:uiPriority w:val="99"/>
    <w:unhideWhenUsed/>
    <w:rsid w:val="00BC3B23"/>
    <w:pPr>
      <w:tabs>
        <w:tab w:val="center" w:pos="4680"/>
        <w:tab w:val="right" w:pos="9360"/>
      </w:tabs>
    </w:pPr>
  </w:style>
  <w:style w:type="character" w:customStyle="1" w:styleId="FooterChar">
    <w:name w:val="Footer Char"/>
    <w:basedOn w:val="DefaultParagraphFont"/>
    <w:link w:val="Footer"/>
    <w:uiPriority w:val="99"/>
    <w:rsid w:val="00BC3B23"/>
  </w:style>
  <w:style w:type="paragraph" w:styleId="ListParagraph">
    <w:name w:val="List Paragraph"/>
    <w:basedOn w:val="Normal"/>
    <w:uiPriority w:val="34"/>
    <w:qFormat/>
    <w:rsid w:val="00BC3B23"/>
    <w:pPr>
      <w:ind w:left="720"/>
      <w:contextualSpacing/>
    </w:pPr>
  </w:style>
  <w:style w:type="paragraph" w:styleId="BalloonText">
    <w:name w:val="Balloon Text"/>
    <w:basedOn w:val="Normal"/>
    <w:link w:val="BalloonTextChar"/>
    <w:uiPriority w:val="99"/>
    <w:semiHidden/>
    <w:unhideWhenUsed/>
    <w:rsid w:val="00396224"/>
    <w:rPr>
      <w:rFonts w:ascii="Tahoma" w:hAnsi="Tahoma" w:cs="Tahoma"/>
      <w:sz w:val="16"/>
      <w:szCs w:val="16"/>
    </w:rPr>
  </w:style>
  <w:style w:type="character" w:customStyle="1" w:styleId="BalloonTextChar">
    <w:name w:val="Balloon Text Char"/>
    <w:basedOn w:val="DefaultParagraphFont"/>
    <w:link w:val="BalloonText"/>
    <w:uiPriority w:val="99"/>
    <w:semiHidden/>
    <w:rsid w:val="003962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034537">
      <w:bodyDiv w:val="1"/>
      <w:marLeft w:val="0"/>
      <w:marRight w:val="0"/>
      <w:marTop w:val="0"/>
      <w:marBottom w:val="0"/>
      <w:divBdr>
        <w:top w:val="none" w:sz="0" w:space="0" w:color="auto"/>
        <w:left w:val="none" w:sz="0" w:space="0" w:color="auto"/>
        <w:bottom w:val="none" w:sz="0" w:space="0" w:color="auto"/>
        <w:right w:val="none" w:sz="0" w:space="0" w:color="auto"/>
      </w:divBdr>
      <w:divsChild>
        <w:div w:id="2091535398">
          <w:marLeft w:val="0"/>
          <w:marRight w:val="0"/>
          <w:marTop w:val="0"/>
          <w:marBottom w:val="0"/>
          <w:divBdr>
            <w:top w:val="none" w:sz="0" w:space="0" w:color="auto"/>
            <w:left w:val="none" w:sz="0" w:space="0" w:color="auto"/>
            <w:bottom w:val="none" w:sz="0" w:space="0" w:color="auto"/>
            <w:right w:val="none" w:sz="0" w:space="0" w:color="auto"/>
          </w:divBdr>
          <w:divsChild>
            <w:div w:id="948664719">
              <w:marLeft w:val="0"/>
              <w:marRight w:val="0"/>
              <w:marTop w:val="0"/>
              <w:marBottom w:val="0"/>
              <w:divBdr>
                <w:top w:val="none" w:sz="0" w:space="0" w:color="auto"/>
                <w:left w:val="none" w:sz="0" w:space="0" w:color="auto"/>
                <w:bottom w:val="none" w:sz="0" w:space="0" w:color="auto"/>
                <w:right w:val="none" w:sz="0" w:space="0" w:color="auto"/>
              </w:divBdr>
              <w:divsChild>
                <w:div w:id="1000809376">
                  <w:marLeft w:val="0"/>
                  <w:marRight w:val="0"/>
                  <w:marTop w:val="0"/>
                  <w:marBottom w:val="0"/>
                  <w:divBdr>
                    <w:top w:val="none" w:sz="0" w:space="0" w:color="auto"/>
                    <w:left w:val="none" w:sz="0" w:space="0" w:color="auto"/>
                    <w:bottom w:val="none" w:sz="0" w:space="0" w:color="auto"/>
                    <w:right w:val="none" w:sz="0" w:space="0" w:color="auto"/>
                  </w:divBdr>
                  <w:divsChild>
                    <w:div w:id="1873492734">
                      <w:marLeft w:val="0"/>
                      <w:marRight w:val="0"/>
                      <w:marTop w:val="0"/>
                      <w:marBottom w:val="0"/>
                      <w:divBdr>
                        <w:top w:val="none" w:sz="0" w:space="0" w:color="auto"/>
                        <w:left w:val="none" w:sz="0" w:space="0" w:color="auto"/>
                        <w:bottom w:val="none" w:sz="0" w:space="0" w:color="auto"/>
                        <w:right w:val="none" w:sz="0" w:space="0" w:color="auto"/>
                      </w:divBdr>
                      <w:divsChild>
                        <w:div w:id="1573543899">
                          <w:marLeft w:val="0"/>
                          <w:marRight w:val="0"/>
                          <w:marTop w:val="0"/>
                          <w:marBottom w:val="0"/>
                          <w:divBdr>
                            <w:top w:val="none" w:sz="0" w:space="0" w:color="auto"/>
                            <w:left w:val="none" w:sz="0" w:space="0" w:color="auto"/>
                            <w:bottom w:val="none" w:sz="0" w:space="0" w:color="auto"/>
                            <w:right w:val="none" w:sz="0" w:space="0" w:color="auto"/>
                          </w:divBdr>
                          <w:divsChild>
                            <w:div w:id="190268573">
                              <w:marLeft w:val="0"/>
                              <w:marRight w:val="0"/>
                              <w:marTop w:val="0"/>
                              <w:marBottom w:val="0"/>
                              <w:divBdr>
                                <w:top w:val="none" w:sz="0" w:space="0" w:color="auto"/>
                                <w:left w:val="none" w:sz="0" w:space="0" w:color="auto"/>
                                <w:bottom w:val="none" w:sz="0" w:space="0" w:color="auto"/>
                                <w:right w:val="none" w:sz="0" w:space="0" w:color="auto"/>
                              </w:divBdr>
                              <w:divsChild>
                                <w:div w:id="1685547506">
                                  <w:marLeft w:val="0"/>
                                  <w:marRight w:val="0"/>
                                  <w:marTop w:val="0"/>
                                  <w:marBottom w:val="0"/>
                                  <w:divBdr>
                                    <w:top w:val="none" w:sz="0" w:space="0" w:color="auto"/>
                                    <w:left w:val="none" w:sz="0" w:space="0" w:color="auto"/>
                                    <w:bottom w:val="none" w:sz="0" w:space="0" w:color="auto"/>
                                    <w:right w:val="none" w:sz="0" w:space="0" w:color="auto"/>
                                  </w:divBdr>
                                  <w:divsChild>
                                    <w:div w:id="1945116196">
                                      <w:marLeft w:val="0"/>
                                      <w:marRight w:val="0"/>
                                      <w:marTop w:val="0"/>
                                      <w:marBottom w:val="0"/>
                                      <w:divBdr>
                                        <w:top w:val="none" w:sz="0" w:space="0" w:color="auto"/>
                                        <w:left w:val="none" w:sz="0" w:space="0" w:color="auto"/>
                                        <w:bottom w:val="none" w:sz="0" w:space="0" w:color="auto"/>
                                        <w:right w:val="none" w:sz="0" w:space="0" w:color="auto"/>
                                      </w:divBdr>
                                      <w:divsChild>
                                        <w:div w:id="498155277">
                                          <w:marLeft w:val="0"/>
                                          <w:marRight w:val="0"/>
                                          <w:marTop w:val="0"/>
                                          <w:marBottom w:val="0"/>
                                          <w:divBdr>
                                            <w:top w:val="none" w:sz="0" w:space="0" w:color="auto"/>
                                            <w:left w:val="none" w:sz="0" w:space="0" w:color="auto"/>
                                            <w:bottom w:val="none" w:sz="0" w:space="0" w:color="auto"/>
                                            <w:right w:val="none" w:sz="0" w:space="0" w:color="auto"/>
                                          </w:divBdr>
                                          <w:divsChild>
                                            <w:div w:id="229193909">
                                              <w:marLeft w:val="0"/>
                                              <w:marRight w:val="0"/>
                                              <w:marTop w:val="0"/>
                                              <w:marBottom w:val="0"/>
                                              <w:divBdr>
                                                <w:top w:val="single" w:sz="12" w:space="2" w:color="FFFFCC"/>
                                                <w:left w:val="single" w:sz="12" w:space="2" w:color="FFFFCC"/>
                                                <w:bottom w:val="single" w:sz="12" w:space="2" w:color="FFFFCC"/>
                                                <w:right w:val="single" w:sz="12" w:space="0" w:color="FFFFCC"/>
                                              </w:divBdr>
                                              <w:divsChild>
                                                <w:div w:id="113639985">
                                                  <w:marLeft w:val="0"/>
                                                  <w:marRight w:val="0"/>
                                                  <w:marTop w:val="0"/>
                                                  <w:marBottom w:val="0"/>
                                                  <w:divBdr>
                                                    <w:top w:val="none" w:sz="0" w:space="0" w:color="auto"/>
                                                    <w:left w:val="none" w:sz="0" w:space="0" w:color="auto"/>
                                                    <w:bottom w:val="none" w:sz="0" w:space="0" w:color="auto"/>
                                                    <w:right w:val="none" w:sz="0" w:space="0" w:color="auto"/>
                                                  </w:divBdr>
                                                  <w:divsChild>
                                                    <w:div w:id="42366010">
                                                      <w:marLeft w:val="0"/>
                                                      <w:marRight w:val="0"/>
                                                      <w:marTop w:val="0"/>
                                                      <w:marBottom w:val="0"/>
                                                      <w:divBdr>
                                                        <w:top w:val="none" w:sz="0" w:space="0" w:color="auto"/>
                                                        <w:left w:val="none" w:sz="0" w:space="0" w:color="auto"/>
                                                        <w:bottom w:val="none" w:sz="0" w:space="0" w:color="auto"/>
                                                        <w:right w:val="none" w:sz="0" w:space="0" w:color="auto"/>
                                                      </w:divBdr>
                                                      <w:divsChild>
                                                        <w:div w:id="15625227">
                                                          <w:marLeft w:val="0"/>
                                                          <w:marRight w:val="0"/>
                                                          <w:marTop w:val="0"/>
                                                          <w:marBottom w:val="0"/>
                                                          <w:divBdr>
                                                            <w:top w:val="none" w:sz="0" w:space="0" w:color="auto"/>
                                                            <w:left w:val="none" w:sz="0" w:space="0" w:color="auto"/>
                                                            <w:bottom w:val="none" w:sz="0" w:space="0" w:color="auto"/>
                                                            <w:right w:val="none" w:sz="0" w:space="0" w:color="auto"/>
                                                          </w:divBdr>
                                                          <w:divsChild>
                                                            <w:div w:id="1851942889">
                                                              <w:marLeft w:val="0"/>
                                                              <w:marRight w:val="0"/>
                                                              <w:marTop w:val="0"/>
                                                              <w:marBottom w:val="0"/>
                                                              <w:divBdr>
                                                                <w:top w:val="none" w:sz="0" w:space="0" w:color="auto"/>
                                                                <w:left w:val="none" w:sz="0" w:space="0" w:color="auto"/>
                                                                <w:bottom w:val="none" w:sz="0" w:space="0" w:color="auto"/>
                                                                <w:right w:val="none" w:sz="0" w:space="0" w:color="auto"/>
                                                              </w:divBdr>
                                                              <w:divsChild>
                                                                <w:div w:id="899363976">
                                                                  <w:marLeft w:val="0"/>
                                                                  <w:marRight w:val="0"/>
                                                                  <w:marTop w:val="0"/>
                                                                  <w:marBottom w:val="0"/>
                                                                  <w:divBdr>
                                                                    <w:top w:val="none" w:sz="0" w:space="0" w:color="auto"/>
                                                                    <w:left w:val="none" w:sz="0" w:space="0" w:color="auto"/>
                                                                    <w:bottom w:val="none" w:sz="0" w:space="0" w:color="auto"/>
                                                                    <w:right w:val="none" w:sz="0" w:space="0" w:color="auto"/>
                                                                  </w:divBdr>
                                                                  <w:divsChild>
                                                                    <w:div w:id="1633320698">
                                                                      <w:marLeft w:val="0"/>
                                                                      <w:marRight w:val="0"/>
                                                                      <w:marTop w:val="0"/>
                                                                      <w:marBottom w:val="0"/>
                                                                      <w:divBdr>
                                                                        <w:top w:val="none" w:sz="0" w:space="0" w:color="auto"/>
                                                                        <w:left w:val="none" w:sz="0" w:space="0" w:color="auto"/>
                                                                        <w:bottom w:val="none" w:sz="0" w:space="0" w:color="auto"/>
                                                                        <w:right w:val="none" w:sz="0" w:space="0" w:color="auto"/>
                                                                      </w:divBdr>
                                                                      <w:divsChild>
                                                                        <w:div w:id="908803546">
                                                                          <w:marLeft w:val="0"/>
                                                                          <w:marRight w:val="0"/>
                                                                          <w:marTop w:val="0"/>
                                                                          <w:marBottom w:val="0"/>
                                                                          <w:divBdr>
                                                                            <w:top w:val="none" w:sz="0" w:space="0" w:color="auto"/>
                                                                            <w:left w:val="none" w:sz="0" w:space="0" w:color="auto"/>
                                                                            <w:bottom w:val="none" w:sz="0" w:space="0" w:color="auto"/>
                                                                            <w:right w:val="none" w:sz="0" w:space="0" w:color="auto"/>
                                                                          </w:divBdr>
                                                                          <w:divsChild>
                                                                            <w:div w:id="1527675240">
                                                                              <w:marLeft w:val="0"/>
                                                                              <w:marRight w:val="0"/>
                                                                              <w:marTop w:val="0"/>
                                                                              <w:marBottom w:val="0"/>
                                                                              <w:divBdr>
                                                                                <w:top w:val="none" w:sz="0" w:space="0" w:color="auto"/>
                                                                                <w:left w:val="none" w:sz="0" w:space="0" w:color="auto"/>
                                                                                <w:bottom w:val="none" w:sz="0" w:space="0" w:color="auto"/>
                                                                                <w:right w:val="none" w:sz="0" w:space="0" w:color="auto"/>
                                                                              </w:divBdr>
                                                                              <w:divsChild>
                                                                                <w:div w:id="725303266">
                                                                                  <w:marLeft w:val="0"/>
                                                                                  <w:marRight w:val="0"/>
                                                                                  <w:marTop w:val="0"/>
                                                                                  <w:marBottom w:val="0"/>
                                                                                  <w:divBdr>
                                                                                    <w:top w:val="none" w:sz="0" w:space="0" w:color="auto"/>
                                                                                    <w:left w:val="none" w:sz="0" w:space="0" w:color="auto"/>
                                                                                    <w:bottom w:val="none" w:sz="0" w:space="0" w:color="auto"/>
                                                                                    <w:right w:val="none" w:sz="0" w:space="0" w:color="auto"/>
                                                                                  </w:divBdr>
                                                                                  <w:divsChild>
                                                                                    <w:div w:id="716858960">
                                                                                      <w:marLeft w:val="0"/>
                                                                                      <w:marRight w:val="0"/>
                                                                                      <w:marTop w:val="0"/>
                                                                                      <w:marBottom w:val="0"/>
                                                                                      <w:divBdr>
                                                                                        <w:top w:val="none" w:sz="0" w:space="0" w:color="auto"/>
                                                                                        <w:left w:val="none" w:sz="0" w:space="0" w:color="auto"/>
                                                                                        <w:bottom w:val="none" w:sz="0" w:space="0" w:color="auto"/>
                                                                                        <w:right w:val="none" w:sz="0" w:space="0" w:color="auto"/>
                                                                                      </w:divBdr>
                                                                                      <w:divsChild>
                                                                                        <w:div w:id="936984355">
                                                                                          <w:marLeft w:val="0"/>
                                                                                          <w:marRight w:val="120"/>
                                                                                          <w:marTop w:val="0"/>
                                                                                          <w:marBottom w:val="150"/>
                                                                                          <w:divBdr>
                                                                                            <w:top w:val="single" w:sz="2" w:space="0" w:color="EFEFEF"/>
                                                                                            <w:left w:val="single" w:sz="6" w:space="0" w:color="EFEFEF"/>
                                                                                            <w:bottom w:val="single" w:sz="6" w:space="0" w:color="E2E2E2"/>
                                                                                            <w:right w:val="single" w:sz="6" w:space="0" w:color="EFEFEF"/>
                                                                                          </w:divBdr>
                                                                                          <w:divsChild>
                                                                                            <w:div w:id="889807920">
                                                                                              <w:marLeft w:val="0"/>
                                                                                              <w:marRight w:val="0"/>
                                                                                              <w:marTop w:val="0"/>
                                                                                              <w:marBottom w:val="0"/>
                                                                                              <w:divBdr>
                                                                                                <w:top w:val="none" w:sz="0" w:space="0" w:color="auto"/>
                                                                                                <w:left w:val="none" w:sz="0" w:space="0" w:color="auto"/>
                                                                                                <w:bottom w:val="none" w:sz="0" w:space="0" w:color="auto"/>
                                                                                                <w:right w:val="none" w:sz="0" w:space="0" w:color="auto"/>
                                                                                              </w:divBdr>
                                                                                              <w:divsChild>
                                                                                                <w:div w:id="1084572504">
                                                                                                  <w:marLeft w:val="0"/>
                                                                                                  <w:marRight w:val="0"/>
                                                                                                  <w:marTop w:val="0"/>
                                                                                                  <w:marBottom w:val="0"/>
                                                                                                  <w:divBdr>
                                                                                                    <w:top w:val="none" w:sz="0" w:space="0" w:color="auto"/>
                                                                                                    <w:left w:val="none" w:sz="0" w:space="0" w:color="auto"/>
                                                                                                    <w:bottom w:val="none" w:sz="0" w:space="0" w:color="auto"/>
                                                                                                    <w:right w:val="none" w:sz="0" w:space="0" w:color="auto"/>
                                                                                                  </w:divBdr>
                                                                                                  <w:divsChild>
                                                                                                    <w:div w:id="1818646325">
                                                                                                      <w:marLeft w:val="0"/>
                                                                                                      <w:marRight w:val="0"/>
                                                                                                      <w:marTop w:val="0"/>
                                                                                                      <w:marBottom w:val="0"/>
                                                                                                      <w:divBdr>
                                                                                                        <w:top w:val="none" w:sz="0" w:space="0" w:color="auto"/>
                                                                                                        <w:left w:val="none" w:sz="0" w:space="0" w:color="auto"/>
                                                                                                        <w:bottom w:val="none" w:sz="0" w:space="0" w:color="auto"/>
                                                                                                        <w:right w:val="none" w:sz="0" w:space="0" w:color="auto"/>
                                                                                                      </w:divBdr>
                                                                                                      <w:divsChild>
                                                                                                        <w:div w:id="498425185">
                                                                                                          <w:marLeft w:val="0"/>
                                                                                                          <w:marRight w:val="0"/>
                                                                                                          <w:marTop w:val="0"/>
                                                                                                          <w:marBottom w:val="0"/>
                                                                                                          <w:divBdr>
                                                                                                            <w:top w:val="none" w:sz="0" w:space="0" w:color="auto"/>
                                                                                                            <w:left w:val="none" w:sz="0" w:space="0" w:color="auto"/>
                                                                                                            <w:bottom w:val="none" w:sz="0" w:space="0" w:color="auto"/>
                                                                                                            <w:right w:val="none" w:sz="0" w:space="0" w:color="auto"/>
                                                                                                          </w:divBdr>
                                                                                                          <w:divsChild>
                                                                                                            <w:div w:id="656497561">
                                                                                                              <w:marLeft w:val="0"/>
                                                                                                              <w:marRight w:val="0"/>
                                                                                                              <w:marTop w:val="0"/>
                                                                                                              <w:marBottom w:val="0"/>
                                                                                                              <w:divBdr>
                                                                                                                <w:top w:val="single" w:sz="2" w:space="4" w:color="D8D8D8"/>
                                                                                                                <w:left w:val="single" w:sz="2" w:space="0" w:color="D8D8D8"/>
                                                                                                                <w:bottom w:val="single" w:sz="2" w:space="4" w:color="D8D8D8"/>
                                                                                                                <w:right w:val="single" w:sz="2" w:space="0" w:color="D8D8D8"/>
                                                                                                              </w:divBdr>
                                                                                                              <w:divsChild>
                                                                                                                <w:div w:id="730079695">
                                                                                                                  <w:marLeft w:val="225"/>
                                                                                                                  <w:marRight w:val="225"/>
                                                                                                                  <w:marTop w:val="75"/>
                                                                                                                  <w:marBottom w:val="75"/>
                                                                                                                  <w:divBdr>
                                                                                                                    <w:top w:val="none" w:sz="0" w:space="0" w:color="auto"/>
                                                                                                                    <w:left w:val="none" w:sz="0" w:space="0" w:color="auto"/>
                                                                                                                    <w:bottom w:val="none" w:sz="0" w:space="0" w:color="auto"/>
                                                                                                                    <w:right w:val="none" w:sz="0" w:space="0" w:color="auto"/>
                                                                                                                  </w:divBdr>
                                                                                                                  <w:divsChild>
                                                                                                                    <w:div w:id="17439533">
                                                                                                                      <w:marLeft w:val="0"/>
                                                                                                                      <w:marRight w:val="0"/>
                                                                                                                      <w:marTop w:val="0"/>
                                                                                                                      <w:marBottom w:val="0"/>
                                                                                                                      <w:divBdr>
                                                                                                                        <w:top w:val="single" w:sz="6" w:space="0" w:color="auto"/>
                                                                                                                        <w:left w:val="single" w:sz="6" w:space="0" w:color="auto"/>
                                                                                                                        <w:bottom w:val="single" w:sz="6" w:space="0" w:color="auto"/>
                                                                                                                        <w:right w:val="single" w:sz="6" w:space="0" w:color="auto"/>
                                                                                                                      </w:divBdr>
                                                                                                                      <w:divsChild>
                                                                                                                        <w:div w:id="828903271">
                                                                                                                          <w:marLeft w:val="0"/>
                                                                                                                          <w:marRight w:val="0"/>
                                                                                                                          <w:marTop w:val="0"/>
                                                                                                                          <w:marBottom w:val="0"/>
                                                                                                                          <w:divBdr>
                                                                                                                            <w:top w:val="none" w:sz="0" w:space="0" w:color="auto"/>
                                                                                                                            <w:left w:val="none" w:sz="0" w:space="0" w:color="auto"/>
                                                                                                                            <w:bottom w:val="none" w:sz="0" w:space="0" w:color="auto"/>
                                                                                                                            <w:right w:val="none" w:sz="0" w:space="0" w:color="auto"/>
                                                                                                                          </w:divBdr>
                                                                                                                          <w:divsChild>
                                                                                                                            <w:div w:id="6232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D76BEF7D5A4194A17C2E4CCCAB03B6"/>
        <w:category>
          <w:name w:val="General"/>
          <w:gallery w:val="placeholder"/>
        </w:category>
        <w:types>
          <w:type w:val="bbPlcHdr"/>
        </w:types>
        <w:behaviors>
          <w:behavior w:val="content"/>
        </w:behaviors>
        <w:guid w:val="{1120D3ED-237F-4346-9020-015004BDFBB7}"/>
      </w:docPartPr>
      <w:docPartBody>
        <w:p w:rsidR="001B3208" w:rsidRDefault="00902BC7" w:rsidP="00902BC7">
          <w:pPr>
            <w:pStyle w:val="82D76BEF7D5A4194A17C2E4CCCAB03B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720"/>
  <w:characterSpacingControl w:val="doNotCompress"/>
  <w:compat>
    <w:useFELayout/>
    <w:compatSetting w:name="compatibilityMode" w:uri="http://schemas.microsoft.com/office/word" w:val="12"/>
  </w:compat>
  <w:rsids>
    <w:rsidRoot w:val="00902BC7"/>
    <w:rsid w:val="000A333D"/>
    <w:rsid w:val="000A6A8E"/>
    <w:rsid w:val="00102D10"/>
    <w:rsid w:val="001B051A"/>
    <w:rsid w:val="001B3208"/>
    <w:rsid w:val="00220AC6"/>
    <w:rsid w:val="002A7071"/>
    <w:rsid w:val="002E293F"/>
    <w:rsid w:val="0033335A"/>
    <w:rsid w:val="0037276E"/>
    <w:rsid w:val="003D46E5"/>
    <w:rsid w:val="00420A53"/>
    <w:rsid w:val="00447CB9"/>
    <w:rsid w:val="00554F79"/>
    <w:rsid w:val="00587406"/>
    <w:rsid w:val="0062185E"/>
    <w:rsid w:val="00632F30"/>
    <w:rsid w:val="006A4CB2"/>
    <w:rsid w:val="006F39D5"/>
    <w:rsid w:val="006F6094"/>
    <w:rsid w:val="0072138A"/>
    <w:rsid w:val="007A7BBB"/>
    <w:rsid w:val="007E16A1"/>
    <w:rsid w:val="00814C30"/>
    <w:rsid w:val="0081626C"/>
    <w:rsid w:val="008D129B"/>
    <w:rsid w:val="00902BC7"/>
    <w:rsid w:val="009625D3"/>
    <w:rsid w:val="009E4D7D"/>
    <w:rsid w:val="00A75F22"/>
    <w:rsid w:val="00A77182"/>
    <w:rsid w:val="00AD7DF6"/>
    <w:rsid w:val="00B03014"/>
    <w:rsid w:val="00B06350"/>
    <w:rsid w:val="00CE3CED"/>
    <w:rsid w:val="00D10273"/>
    <w:rsid w:val="00D3784C"/>
    <w:rsid w:val="00E624A1"/>
    <w:rsid w:val="00E869AE"/>
    <w:rsid w:val="00EC306B"/>
    <w:rsid w:val="00EF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D76BEF7D5A4194A17C2E4CCCAB03B6">
    <w:name w:val="82D76BEF7D5A4194A17C2E4CCCAB03B6"/>
    <w:rsid w:val="00902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Childhood Grade 6 Scope &amp; Sequence – Systematic Catechesis </vt:lpstr>
    </vt:vector>
  </TitlesOfParts>
  <Company>Microsoft</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Childhood Grade 6 Scope &amp; Sequence – Systematic Catechesis</dc:title>
  <dc:creator>Sharon</dc:creator>
  <cp:lastModifiedBy>Goretti, Maria, Sr.</cp:lastModifiedBy>
  <cp:revision>4</cp:revision>
  <cp:lastPrinted>2015-06-11T01:55:00Z</cp:lastPrinted>
  <dcterms:created xsi:type="dcterms:W3CDTF">2018-12-03T15:04:00Z</dcterms:created>
  <dcterms:modified xsi:type="dcterms:W3CDTF">2018-12-03T15:15:00Z</dcterms:modified>
</cp:coreProperties>
</file>