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D6E0" w14:textId="0A2F7177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>3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Idea Central:</w:t>
      </w:r>
    </w:p>
    <w:p w14:paraId="4C94022D" w14:textId="20CBF010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664BE1">
        <w:rPr>
          <w:rFonts w:asciiTheme="majorHAnsi" w:hAnsiTheme="majorHAnsi"/>
          <w:b/>
          <w:sz w:val="32"/>
          <w:szCs w:val="32"/>
          <w:lang w:val="es-MX"/>
        </w:rPr>
        <w:t xml:space="preserve">¿Cómo nos enseña Jesucristo a vivir una vida moral? 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65245807" w14:textId="77777777" w:rsidR="00664BE1" w:rsidRPr="00851AFD" w:rsidRDefault="00664BE1" w:rsidP="00664BE1">
      <w:pPr>
        <w:rPr>
          <w:rFonts w:ascii="Arial Black" w:hAnsi="Arial Black" w:cs="Arial"/>
          <w:b/>
          <w:sz w:val="16"/>
          <w:szCs w:val="16"/>
          <w:lang w:val="es-MX"/>
        </w:rPr>
      </w:pPr>
    </w:p>
    <w:p w14:paraId="16713B0F" w14:textId="2159BD5A" w:rsidR="00664BE1" w:rsidRPr="00BB538B" w:rsidRDefault="00664BE1" w:rsidP="00664BE1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0" w:name="_Hlk534242685"/>
      <w:bookmarkStart w:id="1" w:name="_Hlk534244280"/>
      <w:r w:rsidRPr="00BB538B">
        <w:rPr>
          <w:rFonts w:ascii="Cambria" w:hAnsi="Cambria" w:cs="Arial"/>
          <w:b/>
          <w:sz w:val="28"/>
          <w:szCs w:val="28"/>
          <w:lang w:val="es-MX"/>
        </w:rPr>
        <w:t>Pregunta Esencial #1</w:t>
      </w:r>
      <w:r w:rsidR="00D73126">
        <w:rPr>
          <w:rFonts w:ascii="Cambria" w:hAnsi="Cambria" w:cs="Arial"/>
          <w:b/>
          <w:sz w:val="28"/>
          <w:szCs w:val="28"/>
          <w:lang w:val="es-MX"/>
        </w:rPr>
        <w:tab/>
      </w:r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¿Cómo guían mi vida los mandamientos (o reglas) de </w:t>
      </w:r>
    </w:p>
    <w:p w14:paraId="6B4AC808" w14:textId="1D72079F" w:rsidR="00664BE1" w:rsidRPr="00F949FC" w:rsidRDefault="00664BE1" w:rsidP="004E3A46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proofErr w:type="gramStart"/>
      <w:r w:rsidRPr="00BB538B">
        <w:rPr>
          <w:rFonts w:ascii="Cambria" w:hAnsi="Cambria" w:cs="Arial"/>
          <w:b/>
          <w:sz w:val="28"/>
          <w:szCs w:val="28"/>
          <w:lang w:val="es-MX"/>
        </w:rPr>
        <w:t>Dios?</w:t>
      </w:r>
      <w:proofErr w:type="gramEnd"/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 </w:t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4E3A46" w:rsidRPr="004E3A46">
        <w:rPr>
          <w:rFonts w:ascii="Cambria" w:hAnsi="Cambria" w:cs="Arial"/>
          <w:i/>
          <w:sz w:val="24"/>
          <w:szCs w:val="28"/>
          <w:lang w:val="es-MX"/>
        </w:rPr>
        <w:t>Mandamiento de Amor; Diez Mandamientos; Bienaventuranzas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2EE8C65B" w14:textId="77777777" w:rsidR="00664BE1" w:rsidRPr="00F949FC" w:rsidRDefault="00664BE1" w:rsidP="00BB538B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30E56D1" w14:textId="77777777" w:rsidR="00664BE1" w:rsidRPr="00F949FC" w:rsidRDefault="00664BE1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5DD8C69E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(E1) 4.1.1.3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Jesús reveló a las personas el plan de Dios para la verdadera felicidad. </w:t>
      </w:r>
    </w:p>
    <w:p w14:paraId="2A753EA0" w14:textId="6124DA55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(CIC#1718; 1725-26) </w:t>
      </w:r>
    </w:p>
    <w:p w14:paraId="2C5595F8" w14:textId="471E79F8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>(</w:t>
      </w:r>
      <w:r w:rsidR="004F6988">
        <w:rPr>
          <w:rFonts w:asciiTheme="majorHAnsi" w:hAnsiTheme="majorHAnsi" w:cs="Arial"/>
          <w:sz w:val="24"/>
          <w:szCs w:val="24"/>
          <w:lang w:val="es-MX"/>
        </w:rPr>
        <w:t>E</w:t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2) 4.3.1.1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Los Cristianos se aman unos a otros siguiendo el mandamiento de Jesús </w:t>
      </w:r>
    </w:p>
    <w:p w14:paraId="4667FCAA" w14:textId="25B4FB01" w:rsidR="004E3A46" w:rsidRDefault="004E3A46" w:rsidP="004E3A46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>“Ámense unos a otros como yo los he amado". (CCC#459; 1823; 1970; 2074; 2822; 2842) [C</w:t>
      </w:r>
      <w:r>
        <w:rPr>
          <w:rFonts w:asciiTheme="majorHAnsi" w:hAnsiTheme="majorHAnsi" w:cs="Arial"/>
          <w:sz w:val="24"/>
          <w:szCs w:val="24"/>
          <w:lang w:val="es-MX"/>
        </w:rPr>
        <w:t>írculo de Gracia</w:t>
      </w:r>
      <w:r w:rsidRPr="004E3A46">
        <w:rPr>
          <w:rFonts w:asciiTheme="majorHAnsi" w:hAnsiTheme="majorHAnsi" w:cs="Arial"/>
          <w:sz w:val="24"/>
          <w:szCs w:val="24"/>
          <w:lang w:val="es-MX"/>
        </w:rPr>
        <w:t>]</w:t>
      </w:r>
    </w:p>
    <w:p w14:paraId="2A05FE92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(E3) 4.3.2.3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Los Diez Mandamientos tienen aplicación inmediata en la vida cotidiana </w:t>
      </w:r>
    </w:p>
    <w:p w14:paraId="073CB3F6" w14:textId="6E861CA6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>(</w:t>
      </w:r>
      <w:r w:rsidRPr="004E3A46">
        <w:rPr>
          <w:rFonts w:asciiTheme="majorHAnsi" w:hAnsiTheme="majorHAnsi" w:cs="Arial"/>
          <w:sz w:val="24"/>
          <w:szCs w:val="24"/>
          <w:lang w:val="es-MX"/>
        </w:rPr>
        <w:t>CIC#2070)</w:t>
      </w:r>
    </w:p>
    <w:p w14:paraId="24D53C21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(E4) 4.3.1.3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Amar a los demás y tratarlos como Jesús enseñó resulta en una vida de </w:t>
      </w:r>
    </w:p>
    <w:p w14:paraId="3C7A43F8" w14:textId="11FCA867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>verdadera felicidad y libertad. (CIC#1725; 1731; 1733; 1738)</w:t>
      </w:r>
    </w:p>
    <w:p w14:paraId="68664F14" w14:textId="77777777" w:rsidR="004E3A46" w:rsidRPr="004E3A46" w:rsidRDefault="004E3A46" w:rsidP="004E3A4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4E3A46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5ABAF37D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(E5) 4.3.5.1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Hay algunos principios morales que son verdaderos para todas las </w:t>
      </w:r>
    </w:p>
    <w:p w14:paraId="78410201" w14:textId="323FF586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>personas en todo momento. (CIC#2032; 2037)</w:t>
      </w:r>
    </w:p>
    <w:p w14:paraId="74E0E604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(E6) 4.3.1.2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4E3A46">
        <w:rPr>
          <w:rFonts w:asciiTheme="majorHAnsi" w:hAnsiTheme="majorHAnsi" w:cs="Arial"/>
          <w:sz w:val="24"/>
          <w:szCs w:val="24"/>
          <w:lang w:val="es-MX"/>
        </w:rPr>
        <w:t xml:space="preserve">Todas las leyes morales están al servicio del amor. (CIC#1950; 1975) </w:t>
      </w:r>
    </w:p>
    <w:p w14:paraId="06B689DF" w14:textId="4B826C38" w:rsidR="004E3A46" w:rsidRP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4E3A46">
        <w:rPr>
          <w:rFonts w:asciiTheme="majorHAnsi" w:hAnsiTheme="majorHAnsi" w:cs="Arial"/>
          <w:sz w:val="24"/>
          <w:szCs w:val="24"/>
          <w:lang w:val="es-MX"/>
        </w:rPr>
        <w:t>[C</w:t>
      </w:r>
      <w:r>
        <w:rPr>
          <w:rFonts w:asciiTheme="majorHAnsi" w:hAnsiTheme="majorHAnsi" w:cs="Arial"/>
          <w:sz w:val="24"/>
          <w:szCs w:val="24"/>
          <w:lang w:val="es-MX"/>
        </w:rPr>
        <w:t>írculo de Gracia]</w:t>
      </w:r>
    </w:p>
    <w:p w14:paraId="5DFD688C" w14:textId="77777777" w:rsidR="000D5376" w:rsidRPr="00473958" w:rsidRDefault="000D5376" w:rsidP="00DD4CFF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5DA09C9F" w14:textId="77777777" w:rsidR="000D5376" w:rsidRPr="000D5376" w:rsidRDefault="000D5376" w:rsidP="00DD4CFF">
      <w:pPr>
        <w:pStyle w:val="ListParagraph"/>
        <w:ind w:left="360"/>
        <w:rPr>
          <w:rFonts w:ascii="Cambria" w:hAnsi="Cambria" w:cs="Arial"/>
          <w:sz w:val="24"/>
          <w:szCs w:val="24"/>
          <w:lang w:val="es-MX"/>
        </w:rPr>
      </w:pPr>
      <w:r w:rsidRPr="000D5376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42E8010A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(C1) 4.3.2.5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Los primeros Tres Mandamientos se refieren a la relación propia que se </w:t>
      </w:r>
    </w:p>
    <w:p w14:paraId="1BED0C39" w14:textId="7B59E661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tiene con Dios (CIC#2067) </w:t>
      </w:r>
    </w:p>
    <w:p w14:paraId="369174F1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>(C2) 4.3.2.6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Los Mandamientos del Cuarto hasta el Décimo se refieren a las relaciones </w:t>
      </w:r>
    </w:p>
    <w:p w14:paraId="4FA8DC7B" w14:textId="1C6700AC" w:rsidR="004E3A46" w:rsidRDefault="004E3A46" w:rsidP="004E3A46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que se tiene con otras personas. (CIC#2067) </w:t>
      </w:r>
    </w:p>
    <w:p w14:paraId="200B0304" w14:textId="77777777" w:rsid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(C3) 4.1.2.4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Los Diez Mandamientos, las Bienaventuranzas, y los fundamentos de los </w:t>
      </w:r>
    </w:p>
    <w:p w14:paraId="7467D6BC" w14:textId="77777777" w:rsidR="004E3A46" w:rsidRDefault="004E3A46" w:rsidP="004E3A46">
      <w:pPr>
        <w:pStyle w:val="ListParagraph"/>
        <w:ind w:left="1440" w:firstLine="720"/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>Siete Sacramentos se pueden encontrar en la Biblia. (CCC#120; 592; 1093-</w:t>
      </w:r>
    </w:p>
    <w:p w14:paraId="55E3AA6B" w14:textId="617F86EB" w:rsidR="004E3A46" w:rsidRPr="004E3A46" w:rsidRDefault="004E3A46" w:rsidP="004E3A46">
      <w:pPr>
        <w:ind w:left="1440" w:firstLine="720"/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>95; 1104; 1716; 2056)</w:t>
      </w:r>
    </w:p>
    <w:p w14:paraId="6EC27A02" w14:textId="690755C7" w:rsidR="004E3A46" w:rsidRPr="004E3A46" w:rsidRDefault="004E3A46" w:rsidP="004E3A4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8"/>
          <w:lang w:val="es-MX"/>
        </w:rPr>
      </w:pPr>
      <w:r w:rsidRPr="004E3A46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R</w:t>
      </w:r>
      <w:r w:rsidRPr="004E3A46">
        <w:rPr>
          <w:rFonts w:asciiTheme="majorHAnsi" w:hAnsiTheme="majorHAnsi" w:cs="Arial"/>
          <w:sz w:val="24"/>
          <w:szCs w:val="28"/>
          <w:lang w:val="es-MX"/>
        </w:rPr>
        <w:t>econocer enunciados como Bienaventuranzas o Mandamientos.</w:t>
      </w:r>
    </w:p>
    <w:p w14:paraId="3250D6DF" w14:textId="77777777" w:rsidR="00925893" w:rsidRPr="000D5376" w:rsidRDefault="00925893" w:rsidP="00BB538B">
      <w:pPr>
        <w:rPr>
          <w:rFonts w:asciiTheme="majorHAnsi" w:hAnsiTheme="majorHAnsi" w:cs="Arial"/>
          <w:sz w:val="24"/>
          <w:szCs w:val="28"/>
          <w:lang w:val="es-MX"/>
        </w:rPr>
      </w:pPr>
    </w:p>
    <w:p w14:paraId="6E9BB387" w14:textId="3B1CEA8A" w:rsidR="00D73126" w:rsidRPr="00D73126" w:rsidRDefault="005415A9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2" w:name="_Hlk534248085"/>
      <w:r w:rsidRPr="005415A9">
        <w:rPr>
          <w:rFonts w:ascii="Cambria" w:hAnsi="Cambria" w:cs="Arial"/>
          <w:b/>
          <w:sz w:val="28"/>
          <w:szCs w:val="28"/>
          <w:lang w:val="es-MX"/>
        </w:rPr>
        <w:t>Pregunta Esencial #2</w:t>
      </w:r>
      <w:r w:rsidRPr="005415A9">
        <w:rPr>
          <w:rFonts w:ascii="Cambria" w:hAnsi="Cambria" w:cs="Arial"/>
          <w:b/>
          <w:sz w:val="28"/>
          <w:szCs w:val="28"/>
          <w:lang w:val="es-MX"/>
        </w:rPr>
        <w:tab/>
      </w: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¿Por qué y cómo desea Jesucristo que tome buenas </w:t>
      </w:r>
    </w:p>
    <w:p w14:paraId="59994AF1" w14:textId="38A4DF6F" w:rsidR="005415A9" w:rsidRPr="005415A9" w:rsidRDefault="005415A9" w:rsidP="00C11A5D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decisiones? </w:t>
      </w:r>
      <w:r w:rsidRPr="005415A9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D73126" w:rsidRPr="00D73126">
        <w:rPr>
          <w:rFonts w:ascii="Cambria" w:hAnsi="Cambria" w:cs="Arial"/>
          <w:i/>
          <w:sz w:val="24"/>
          <w:szCs w:val="28"/>
          <w:lang w:val="es-MX"/>
        </w:rPr>
        <w:t>Decisiones Morales; Formación de la Conciencia</w:t>
      </w:r>
      <w:r w:rsidRPr="005415A9">
        <w:rPr>
          <w:rFonts w:ascii="Cambria" w:hAnsi="Cambria" w:cs="Arial"/>
          <w:sz w:val="24"/>
          <w:szCs w:val="28"/>
          <w:lang w:val="es-MX"/>
        </w:rPr>
        <w:t>]</w:t>
      </w:r>
    </w:p>
    <w:p w14:paraId="68DCE29B" w14:textId="77777777" w:rsidR="005415A9" w:rsidRPr="005415A9" w:rsidRDefault="005415A9" w:rsidP="005415A9">
      <w:pPr>
        <w:rPr>
          <w:rFonts w:ascii="Cambria" w:hAnsi="Cambria" w:cs="Arial"/>
          <w:sz w:val="24"/>
          <w:szCs w:val="24"/>
          <w:lang w:val="es-MX"/>
        </w:rPr>
      </w:pPr>
      <w:r w:rsidRPr="005415A9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5415A9">
        <w:rPr>
          <w:rFonts w:ascii="Cambria" w:hAnsi="Cambria" w:cs="Arial"/>
          <w:sz w:val="24"/>
          <w:szCs w:val="24"/>
          <w:lang w:val="es-MX"/>
        </w:rPr>
        <w:t>Los aprendices comprenderán que…</w:t>
      </w:r>
    </w:p>
    <w:p w14:paraId="7CEE3317" w14:textId="77777777" w:rsidR="005415A9" w:rsidRPr="005415A9" w:rsidRDefault="005415A9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5415A9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bookmarkEnd w:id="2"/>
    <w:p w14:paraId="1EC22CB6" w14:textId="77777777" w:rsidR="00C11A5D" w:rsidRP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 xml:space="preserve">(E1) 4.3.2.1 </w:t>
      </w:r>
      <w:r w:rsidRPr="00851AFD">
        <w:rPr>
          <w:rFonts w:asciiTheme="majorHAnsi" w:hAnsiTheme="majorHAnsi" w:cs="Arial"/>
          <w:sz w:val="23"/>
          <w:szCs w:val="23"/>
          <w:lang w:val="es-MX"/>
        </w:rPr>
        <w:tab/>
        <w:t xml:space="preserve">Dentro de la Palabra de Dios, que es la guía fundamental en la toma de </w:t>
      </w:r>
    </w:p>
    <w:p w14:paraId="5E6A4388" w14:textId="40BFF260" w:rsidR="00C11A5D" w:rsidRPr="00851AFD" w:rsidRDefault="00C11A5D" w:rsidP="00C11A5D">
      <w:pPr>
        <w:pStyle w:val="ListParagraph"/>
        <w:ind w:left="2160"/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>decisiones morales, los Diez Mandamientos y las Bienaventuranzas tienen un lugar especial y privilegiado. (CIC#1783-85; 1799-1800) [Transición a PE 2]</w:t>
      </w:r>
    </w:p>
    <w:p w14:paraId="3732DD41" w14:textId="77777777" w:rsidR="00C11A5D" w:rsidRP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 xml:space="preserve">(E2) 4.3.4.1 </w:t>
      </w:r>
      <w:r w:rsidRPr="00851AFD">
        <w:rPr>
          <w:rFonts w:asciiTheme="majorHAnsi" w:hAnsiTheme="majorHAnsi" w:cs="Arial"/>
          <w:sz w:val="23"/>
          <w:szCs w:val="23"/>
          <w:lang w:val="es-MX"/>
        </w:rPr>
        <w:tab/>
        <w:t xml:space="preserve">En la vida, las personas deben tomar decisiones, y tienen la responsabilidad </w:t>
      </w:r>
    </w:p>
    <w:p w14:paraId="764E5661" w14:textId="268AD5A5" w:rsidR="00C11A5D" w:rsidRPr="00851AFD" w:rsidRDefault="00C11A5D" w:rsidP="00C11A5D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>de hacer el bien moral. (CIC#1787; 1798-99; 1801)</w:t>
      </w:r>
    </w:p>
    <w:p w14:paraId="756DDFF4" w14:textId="77777777" w:rsidR="00C11A5D" w:rsidRP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 xml:space="preserve">(E3) 4.3.7.2 </w:t>
      </w:r>
      <w:r w:rsidRPr="00851AFD">
        <w:rPr>
          <w:rFonts w:asciiTheme="majorHAnsi" w:hAnsiTheme="majorHAnsi" w:cs="Arial"/>
          <w:sz w:val="23"/>
          <w:szCs w:val="23"/>
          <w:lang w:val="es-MX"/>
        </w:rPr>
        <w:tab/>
        <w:t xml:space="preserve">La marca de las decisiones morales buenas es el amor a uno mismo y a los </w:t>
      </w:r>
    </w:p>
    <w:p w14:paraId="77E83F2C" w14:textId="0B23BF48" w:rsidR="00C11A5D" w:rsidRPr="00851AFD" w:rsidRDefault="00C11A5D" w:rsidP="00C11A5D">
      <w:pPr>
        <w:pStyle w:val="ListParagraph"/>
        <w:ind w:left="1800" w:firstLine="360"/>
        <w:rPr>
          <w:rFonts w:asciiTheme="majorHAnsi" w:hAnsiTheme="majorHAnsi" w:cs="Arial"/>
          <w:sz w:val="23"/>
          <w:szCs w:val="23"/>
          <w:lang w:val="es-MX"/>
        </w:rPr>
      </w:pPr>
      <w:r w:rsidRPr="00851AFD">
        <w:rPr>
          <w:rFonts w:asciiTheme="majorHAnsi" w:hAnsiTheme="majorHAnsi" w:cs="Arial"/>
          <w:sz w:val="23"/>
          <w:szCs w:val="23"/>
          <w:lang w:val="es-MX"/>
        </w:rPr>
        <w:t>demás. (CIC#1751-54; 1760)</w:t>
      </w:r>
    </w:p>
    <w:p w14:paraId="11312D61" w14:textId="77777777" w:rsid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lastRenderedPageBreak/>
        <w:t>(</w:t>
      </w:r>
      <w:r>
        <w:rPr>
          <w:rFonts w:asciiTheme="majorHAnsi" w:hAnsiTheme="majorHAnsi" w:cs="Arial"/>
          <w:sz w:val="24"/>
          <w:szCs w:val="24"/>
          <w:lang w:val="es-MX"/>
        </w:rPr>
        <w:t>E</w:t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4) 4.3.3.6 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La gracia es un don que Dios ya ha dado a cada uno para tomar decisiones </w:t>
      </w:r>
    </w:p>
    <w:p w14:paraId="70E3EE46" w14:textId="41EF3781" w:rsidR="00C11A5D" w:rsidRPr="00851AFD" w:rsidRDefault="00C11A5D" w:rsidP="00851AFD">
      <w:pPr>
        <w:pStyle w:val="ListParagraph"/>
        <w:ind w:left="1440" w:firstLine="720"/>
        <w:rPr>
          <w:rFonts w:asciiTheme="majorHAnsi" w:hAnsiTheme="majorHAnsi" w:cs="Arial"/>
          <w:sz w:val="20"/>
          <w:szCs w:val="20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correctas </w:t>
      </w:r>
      <w:r w:rsidRPr="00851AFD">
        <w:rPr>
          <w:rFonts w:asciiTheme="majorHAnsi" w:hAnsiTheme="majorHAnsi" w:cs="Arial"/>
          <w:sz w:val="20"/>
          <w:szCs w:val="20"/>
          <w:lang w:val="es-MX"/>
        </w:rPr>
        <w:t>(CIC#1713; 1749; 1776; 1778; 1781-82; 1786; 1796; 1799-1800; 1996; 2022)</w:t>
      </w:r>
    </w:p>
    <w:p w14:paraId="3D649E09" w14:textId="77777777" w:rsid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(E5)4.3.3.7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A través del don de la gracia de Dios, las personas están llenos de amor. </w:t>
      </w:r>
    </w:p>
    <w:p w14:paraId="153B30E8" w14:textId="00A10C61" w:rsidR="00C11A5D" w:rsidRDefault="00C11A5D" w:rsidP="00851AFD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(CIC#1996-97; 2021)</w:t>
      </w:r>
    </w:p>
    <w:p w14:paraId="3B793A5F" w14:textId="77777777" w:rsidR="00C11A5D" w:rsidRPr="00C11A5D" w:rsidRDefault="00C11A5D" w:rsidP="00C11A5D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C11A5D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2AB28469" w14:textId="77777777" w:rsidR="00851AF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(E6) 4.3.4.2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Una conciencia bien formada ayuda a las personas a tomar las decisiones </w:t>
      </w:r>
    </w:p>
    <w:p w14:paraId="4DA3653B" w14:textId="63FE37E0" w:rsidR="00C11A5D" w:rsidRDefault="00C11A5D" w:rsidP="00851AFD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morales correctas. (CIC#1783-85; 1798)</w:t>
      </w:r>
    </w:p>
    <w:p w14:paraId="078C9587" w14:textId="0FFB7464" w:rsidR="00DD4CFF" w:rsidRPr="00C11A5D" w:rsidRDefault="00C11A5D" w:rsidP="00C11A5D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(E7) 4.3.3.5 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>Llevar a otros a hacer lo malo es malo en sí mismo. (CIC#2284-87; 2326)</w:t>
      </w:r>
    </w:p>
    <w:p w14:paraId="3DF25148" w14:textId="77777777" w:rsidR="00DD4CFF" w:rsidRDefault="00DD4CFF" w:rsidP="00DD4CFF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35354AB3" w14:textId="77777777" w:rsidR="00DD4CFF" w:rsidRDefault="00DD4CFF" w:rsidP="00DD4CFF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328753C" w14:textId="5709FCD5" w:rsidR="008E5037" w:rsidRDefault="00961DD0" w:rsidP="00DD4CFF">
      <w:pPr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CONOCIMIENTO/HABILIDADES</w:t>
      </w:r>
      <w:r w:rsidRPr="00961DD0">
        <w:rPr>
          <w:rFonts w:asciiTheme="majorHAnsi" w:hAnsiTheme="majorHAnsi" w:cs="Arial"/>
          <w:sz w:val="24"/>
          <w:szCs w:val="24"/>
          <w:lang w:val="es-MX"/>
        </w:rPr>
        <w:t>: Los aprendices sabrán/serán hábiles en…</w:t>
      </w:r>
    </w:p>
    <w:p w14:paraId="0F844902" w14:textId="4B3CB63F" w:rsidR="00961DD0" w:rsidRDefault="00961DD0" w:rsidP="00DD4CFF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2A935D06" w14:textId="77777777" w:rsidR="00851AFD" w:rsidRDefault="00C11A5D" w:rsidP="00C11A5D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(C1) 4.1.3.8 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Dios ha dado a las personas los dones del razonamiento y el libre albedrío. </w:t>
      </w:r>
    </w:p>
    <w:p w14:paraId="57DE4457" w14:textId="0B572E2E" w:rsidR="00C11A5D" w:rsidRPr="00C11A5D" w:rsidRDefault="00C11A5D" w:rsidP="00851AFD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(CIC#143; 155; 176; 1704-05; 1711)</w:t>
      </w:r>
    </w:p>
    <w:p w14:paraId="3FF0C6FA" w14:textId="77777777" w:rsidR="00C11A5D" w:rsidRPr="00C11A5D" w:rsidRDefault="00C11A5D" w:rsidP="00C11A5D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C11A5D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3724C0F5" w14:textId="77777777" w:rsidR="00851AFD" w:rsidRDefault="00C11A5D" w:rsidP="00C11A5D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(C2) 4.3.7.5 </w:t>
      </w:r>
      <w:r w:rsidR="00851AFD">
        <w:rPr>
          <w:rFonts w:asciiTheme="majorHAnsi" w:hAnsiTheme="majorHAnsi" w:cs="Arial"/>
          <w:sz w:val="24"/>
          <w:szCs w:val="24"/>
          <w:lang w:val="es-MX"/>
        </w:rPr>
        <w:tab/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Las virtudes son hábitos espirituales que cuando se aprenden y practican </w:t>
      </w:r>
    </w:p>
    <w:p w14:paraId="0673D146" w14:textId="77777777" w:rsidR="00851AFD" w:rsidRDefault="00C11A5D" w:rsidP="00851AFD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deliberadamente, dan la fuerza para hacer lo correcto, incluso cuando es </w:t>
      </w:r>
    </w:p>
    <w:p w14:paraId="6EECCD0C" w14:textId="7C69C7CA" w:rsidR="00284DA0" w:rsidRPr="00C11A5D" w:rsidRDefault="00C11A5D" w:rsidP="00851AFD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C11A5D">
        <w:rPr>
          <w:rFonts w:asciiTheme="majorHAnsi" w:hAnsiTheme="majorHAnsi" w:cs="Arial"/>
          <w:sz w:val="24"/>
          <w:szCs w:val="24"/>
          <w:lang w:val="es-MX"/>
        </w:rPr>
        <w:t>difícil. (CIC#1803-04; 1810</w:t>
      </w:r>
      <w:bookmarkStart w:id="3" w:name="_GoBack"/>
      <w:bookmarkEnd w:id="3"/>
      <w:r w:rsidRPr="00C11A5D">
        <w:rPr>
          <w:rFonts w:asciiTheme="majorHAnsi" w:hAnsiTheme="majorHAnsi" w:cs="Arial"/>
          <w:sz w:val="24"/>
          <w:szCs w:val="24"/>
          <w:lang w:val="es-MX"/>
        </w:rPr>
        <w:t>; 1833; 1839) [C</w:t>
      </w:r>
      <w:r w:rsidR="00851AFD">
        <w:rPr>
          <w:rFonts w:asciiTheme="majorHAnsi" w:hAnsiTheme="majorHAnsi" w:cs="Arial"/>
          <w:sz w:val="24"/>
          <w:szCs w:val="24"/>
          <w:lang w:val="es-MX"/>
        </w:rPr>
        <w:t>írculo de Gracia]</w:t>
      </w:r>
      <w:r w:rsidRPr="00C11A5D">
        <w:rPr>
          <w:rFonts w:asciiTheme="majorHAnsi" w:hAnsiTheme="majorHAnsi" w:cs="Arial"/>
          <w:sz w:val="24"/>
          <w:szCs w:val="24"/>
          <w:lang w:val="es-MX"/>
        </w:rPr>
        <w:t xml:space="preserve">  </w:t>
      </w:r>
    </w:p>
    <w:sectPr w:rsidR="00284DA0" w:rsidRPr="00C11A5D" w:rsidSect="001B2216">
      <w:headerReference w:type="default" r:id="rId7"/>
      <w:footerReference w:type="default" r:id="rId8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518B" w14:textId="77777777" w:rsidR="002800E5" w:rsidRDefault="002800E5" w:rsidP="00BC3B23">
      <w:r>
        <w:separator/>
      </w:r>
    </w:p>
  </w:endnote>
  <w:endnote w:type="continuationSeparator" w:id="0">
    <w:p w14:paraId="099FA100" w14:textId="77777777"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3D59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C56B3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3B13" w14:textId="77777777" w:rsidR="002800E5" w:rsidRDefault="002800E5" w:rsidP="00BC3B23">
      <w:r>
        <w:separator/>
      </w:r>
    </w:p>
  </w:footnote>
  <w:footnote w:type="continuationSeparator" w:id="0">
    <w:p w14:paraId="4432721D" w14:textId="77777777"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698B07" w14:textId="6A9C0B35" w:rsidR="00BC3B23" w:rsidRPr="00560DB9" w:rsidRDefault="00560D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</w:t>
        </w:r>
        <w:r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o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  <w:r w:rsidR="004E3A46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4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Alcance y Secuencia – Catequesis Sistemática</w:t>
        </w:r>
      </w:p>
    </w:sdtContent>
  </w:sdt>
  <w:p w14:paraId="64075F89" w14:textId="77777777" w:rsidR="00BC3B23" w:rsidRPr="00560DB9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07A"/>
    <w:multiLevelType w:val="hybridMultilevel"/>
    <w:tmpl w:val="1AD82B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160E5"/>
    <w:multiLevelType w:val="hybridMultilevel"/>
    <w:tmpl w:val="A0E61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91906"/>
    <w:multiLevelType w:val="hybridMultilevel"/>
    <w:tmpl w:val="46545F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D10D3"/>
    <w:multiLevelType w:val="hybridMultilevel"/>
    <w:tmpl w:val="0A361212"/>
    <w:lvl w:ilvl="0" w:tplc="10224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D5376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662D9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E3A46"/>
    <w:rsid w:val="004F06CB"/>
    <w:rsid w:val="004F3257"/>
    <w:rsid w:val="004F6988"/>
    <w:rsid w:val="00517C91"/>
    <w:rsid w:val="00531CD2"/>
    <w:rsid w:val="00536900"/>
    <w:rsid w:val="00540A54"/>
    <w:rsid w:val="005415A9"/>
    <w:rsid w:val="00546B57"/>
    <w:rsid w:val="00550E28"/>
    <w:rsid w:val="0055612F"/>
    <w:rsid w:val="00560DB9"/>
    <w:rsid w:val="0056396A"/>
    <w:rsid w:val="00567801"/>
    <w:rsid w:val="005729F1"/>
    <w:rsid w:val="00573074"/>
    <w:rsid w:val="00582A5A"/>
    <w:rsid w:val="005841E3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42C47"/>
    <w:rsid w:val="006475F6"/>
    <w:rsid w:val="00662750"/>
    <w:rsid w:val="00664BE1"/>
    <w:rsid w:val="006702BF"/>
    <w:rsid w:val="00674AD2"/>
    <w:rsid w:val="00675D19"/>
    <w:rsid w:val="00681299"/>
    <w:rsid w:val="00685252"/>
    <w:rsid w:val="00687DCA"/>
    <w:rsid w:val="006945F4"/>
    <w:rsid w:val="0069711C"/>
    <w:rsid w:val="006974A6"/>
    <w:rsid w:val="006A1D43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100A"/>
    <w:rsid w:val="0082357B"/>
    <w:rsid w:val="00823810"/>
    <w:rsid w:val="008253F4"/>
    <w:rsid w:val="008325C4"/>
    <w:rsid w:val="00833E5C"/>
    <w:rsid w:val="008433E6"/>
    <w:rsid w:val="00844D22"/>
    <w:rsid w:val="00851AFD"/>
    <w:rsid w:val="00872F34"/>
    <w:rsid w:val="008859CE"/>
    <w:rsid w:val="008900AA"/>
    <w:rsid w:val="008B0129"/>
    <w:rsid w:val="008B5D49"/>
    <w:rsid w:val="008E027E"/>
    <w:rsid w:val="008E5037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61DD0"/>
    <w:rsid w:val="0098605C"/>
    <w:rsid w:val="009C04B1"/>
    <w:rsid w:val="009C5DE8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B538B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1A5D"/>
    <w:rsid w:val="00C13F19"/>
    <w:rsid w:val="00C141B4"/>
    <w:rsid w:val="00C145F0"/>
    <w:rsid w:val="00C20158"/>
    <w:rsid w:val="00C312CB"/>
    <w:rsid w:val="00C42938"/>
    <w:rsid w:val="00C4319A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17D9A"/>
    <w:rsid w:val="00D34107"/>
    <w:rsid w:val="00D5103F"/>
    <w:rsid w:val="00D562D7"/>
    <w:rsid w:val="00D611E6"/>
    <w:rsid w:val="00D63940"/>
    <w:rsid w:val="00D73126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47A0"/>
    <w:rsid w:val="00DD4CFF"/>
    <w:rsid w:val="00DE1E8E"/>
    <w:rsid w:val="00DE6BA2"/>
    <w:rsid w:val="00DE76CF"/>
    <w:rsid w:val="00DF10D1"/>
    <w:rsid w:val="00E0045F"/>
    <w:rsid w:val="00E03ABF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201D7"/>
    <w:rsid w:val="00F30A25"/>
    <w:rsid w:val="00F37DA7"/>
    <w:rsid w:val="00F74A80"/>
    <w:rsid w:val="00F93499"/>
    <w:rsid w:val="00FA2883"/>
    <w:rsid w:val="00FA7B48"/>
    <w:rsid w:val="00FB0B2A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0E0C71"/>
  <w15:docId w15:val="{0474D7A3-0FFC-48BC-9F7A-145D84C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4 Alcance y Secuencia – Catequesis Sistemática</vt:lpstr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4 Alcance y Secuencia – Catequesis Sistemática</dc:title>
  <dc:creator>Sharon</dc:creator>
  <cp:lastModifiedBy>Claudia Sereno</cp:lastModifiedBy>
  <cp:revision>9</cp:revision>
  <cp:lastPrinted>2018-11-08T01:14:00Z</cp:lastPrinted>
  <dcterms:created xsi:type="dcterms:W3CDTF">2019-02-06T01:22:00Z</dcterms:created>
  <dcterms:modified xsi:type="dcterms:W3CDTF">2019-02-08T02:11:00Z</dcterms:modified>
</cp:coreProperties>
</file>