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D5" w:rsidRPr="008A1AD5" w:rsidRDefault="008A1AD5" w:rsidP="00E84B5B">
      <w:pPr>
        <w:jc w:val="center"/>
        <w:rPr>
          <w:b/>
          <w:sz w:val="24"/>
          <w:szCs w:val="24"/>
        </w:rPr>
      </w:pPr>
    </w:p>
    <w:p w:rsidR="006B18D8" w:rsidRPr="00534B89" w:rsidRDefault="00F51737" w:rsidP="00EF4AE2">
      <w:pPr>
        <w:jc w:val="center"/>
        <w:rPr>
          <w:rFonts w:ascii="Times New Roman Bold" w:hAnsi="Times New Roman Bold" w:cs="Times New Roman"/>
          <w:b/>
          <w:smallCaps/>
          <w:sz w:val="72"/>
          <w:szCs w:val="72"/>
        </w:rPr>
      </w:pPr>
      <w:r w:rsidRPr="00534B89">
        <w:rPr>
          <w:rFonts w:ascii="Times New Roman Bold" w:hAnsi="Times New Roman Bold" w:cs="Times New Roman"/>
          <w:b/>
          <w:smallCaps/>
          <w:sz w:val="72"/>
          <w:szCs w:val="72"/>
        </w:rPr>
        <w:t>Chầu Thánh Thể</w:t>
      </w:r>
    </w:p>
    <w:p w:rsidR="00ED2166" w:rsidRPr="00F51737" w:rsidRDefault="00ED2166" w:rsidP="00EF4AE2">
      <w:pPr>
        <w:jc w:val="center"/>
        <w:rPr>
          <w:rFonts w:ascii="Times New Roman Bold" w:hAnsi="Times New Roman Bold" w:cs="Times New Roman"/>
          <w:b/>
          <w:smallCaps/>
          <w:color w:val="FF0000"/>
          <w:sz w:val="44"/>
          <w:szCs w:val="44"/>
        </w:rPr>
      </w:pPr>
    </w:p>
    <w:p w:rsidR="00E84B5B" w:rsidRDefault="00ED2166" w:rsidP="00EF4AE2">
      <w:pPr>
        <w:jc w:val="center"/>
        <w:rPr>
          <w:sz w:val="28"/>
          <w:szCs w:val="28"/>
        </w:rPr>
      </w:pPr>
      <w:r>
        <w:rPr>
          <w:noProof/>
        </w:rPr>
        <w:drawing>
          <wp:inline distT="0" distB="0" distL="0" distR="0">
            <wp:extent cx="6309360" cy="6758143"/>
            <wp:effectExtent l="0" t="0" r="0" b="5080"/>
            <wp:docPr id="1" name="Picture 1" descr="https://fatherjerabek.files.wordpress.com/2014/06/adoration-of-the-blessed-sacrament-expo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therjerabek.files.wordpress.com/2014/06/adoration-of-the-blessed-sacrament-expos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470" cy="6758261"/>
                    </a:xfrm>
                    <a:prstGeom prst="rect">
                      <a:avLst/>
                    </a:prstGeom>
                    <a:noFill/>
                    <a:ln>
                      <a:noFill/>
                    </a:ln>
                  </pic:spPr>
                </pic:pic>
              </a:graphicData>
            </a:graphic>
          </wp:inline>
        </w:drawing>
      </w:r>
    </w:p>
    <w:p w:rsidR="00394698" w:rsidRDefault="006B18D8" w:rsidP="00EF4AE2">
      <w:pPr>
        <w:jc w:val="center"/>
        <w:rPr>
          <w:noProof/>
          <w:sz w:val="28"/>
          <w:szCs w:val="28"/>
        </w:rPr>
      </w:pPr>
      <w:r>
        <w:rPr>
          <w:noProof/>
          <w:sz w:val="28"/>
          <w:szCs w:val="28"/>
        </w:rPr>
        <w:br w:type="page"/>
      </w:r>
    </w:p>
    <w:p w:rsidR="00066681" w:rsidRDefault="00066681">
      <w:pPr>
        <w:rPr>
          <w:b/>
          <w:bCs/>
          <w:sz w:val="28"/>
          <w:szCs w:val="28"/>
        </w:rPr>
      </w:pPr>
      <w:r>
        <w:rPr>
          <w:b/>
          <w:bCs/>
          <w:sz w:val="28"/>
          <w:szCs w:val="28"/>
        </w:rPr>
        <w:lastRenderedPageBreak/>
        <w:br w:type="page"/>
      </w:r>
    </w:p>
    <w:p w:rsidR="005D13A7" w:rsidRPr="00534B89" w:rsidRDefault="005D13A7" w:rsidP="003B3B36">
      <w:pPr>
        <w:jc w:val="center"/>
        <w:rPr>
          <w:rFonts w:ascii="Times New Roman" w:hAnsi="Times New Roman" w:cs="Times New Roman"/>
          <w:b/>
          <w:bCs/>
          <w:smallCaps/>
          <w:sz w:val="48"/>
          <w:szCs w:val="48"/>
        </w:rPr>
      </w:pPr>
      <w:r w:rsidRPr="00534B89">
        <w:rPr>
          <w:rFonts w:ascii="Times New Roman" w:hAnsi="Times New Roman" w:cs="Times New Roman"/>
          <w:b/>
          <w:bCs/>
          <w:smallCaps/>
          <w:sz w:val="48"/>
          <w:szCs w:val="48"/>
        </w:rPr>
        <w:lastRenderedPageBreak/>
        <w:t>Mục Lục</w:t>
      </w:r>
    </w:p>
    <w:p w:rsidR="003B3B36" w:rsidRDefault="003B3B36" w:rsidP="003B3B36">
      <w:pPr>
        <w:jc w:val="center"/>
        <w:rPr>
          <w:b/>
          <w:bCs/>
          <w:sz w:val="28"/>
          <w:szCs w:val="28"/>
        </w:rPr>
      </w:pPr>
    </w:p>
    <w:p w:rsidR="003B3B36" w:rsidRPr="00B01218" w:rsidRDefault="005D13A7" w:rsidP="003B3B36">
      <w:pPr>
        <w:rPr>
          <w:rFonts w:ascii="Times New Roman" w:hAnsi="Times New Roman" w:cs="Times New Roman"/>
          <w:b/>
          <w:bCs/>
          <w:sz w:val="32"/>
          <w:szCs w:val="32"/>
        </w:rPr>
      </w:pPr>
      <w:r w:rsidRPr="00B01218">
        <w:rPr>
          <w:rFonts w:ascii="Times New Roman" w:hAnsi="Times New Roman" w:cs="Times New Roman"/>
          <w:b/>
          <w:bCs/>
          <w:smallCaps/>
          <w:color w:val="FF0000"/>
          <w:sz w:val="32"/>
          <w:szCs w:val="32"/>
        </w:rPr>
        <w:t>Các Đoạn Kinh Thánh</w:t>
      </w:r>
      <w:r w:rsidR="003B3B36" w:rsidRPr="00B01218">
        <w:rPr>
          <w:rFonts w:ascii="Times New Roman" w:hAnsi="Times New Roman" w:cs="Times New Roman"/>
          <w:b/>
          <w:bCs/>
          <w:smallCaps/>
          <w:sz w:val="32"/>
          <w:szCs w:val="32"/>
        </w:rPr>
        <w:tab/>
      </w:r>
      <w:r w:rsidR="003B3B36" w:rsidRPr="00B01218">
        <w:rPr>
          <w:rFonts w:ascii="Times New Roman" w:hAnsi="Times New Roman" w:cs="Times New Roman"/>
          <w:b/>
          <w:bCs/>
          <w:sz w:val="32"/>
          <w:szCs w:val="32"/>
        </w:rPr>
        <w:tab/>
      </w:r>
      <w:r w:rsidR="003B3B36" w:rsidRPr="00B01218">
        <w:rPr>
          <w:rFonts w:ascii="Times New Roman" w:hAnsi="Times New Roman" w:cs="Times New Roman"/>
          <w:b/>
          <w:bCs/>
          <w:sz w:val="32"/>
          <w:szCs w:val="32"/>
        </w:rPr>
        <w:tab/>
      </w:r>
      <w:r w:rsidR="003B3B36" w:rsidRPr="00B01218">
        <w:rPr>
          <w:rFonts w:ascii="Times New Roman" w:hAnsi="Times New Roman" w:cs="Times New Roman"/>
          <w:b/>
          <w:bCs/>
          <w:sz w:val="32"/>
          <w:szCs w:val="32"/>
        </w:rPr>
        <w:tab/>
      </w:r>
      <w:r w:rsidR="003B3B36" w:rsidRPr="00B01218">
        <w:rPr>
          <w:rFonts w:ascii="Times New Roman" w:hAnsi="Times New Roman" w:cs="Times New Roman"/>
          <w:b/>
          <w:bCs/>
          <w:sz w:val="32"/>
          <w:szCs w:val="32"/>
        </w:rPr>
        <w:tab/>
      </w:r>
    </w:p>
    <w:p w:rsidR="00A666A2" w:rsidRPr="00534B89" w:rsidRDefault="00ED2166" w:rsidP="005D13A7">
      <w:pPr>
        <w:tabs>
          <w:tab w:val="left" w:pos="720"/>
          <w:tab w:val="right" w:leader="dot" w:pos="9360"/>
        </w:tabs>
        <w:spacing w:after="0" w:line="14" w:lineRule="atLeast"/>
        <w:rPr>
          <w:rFonts w:ascii="Times New Roman" w:eastAsia="Times New Roman" w:hAnsi="Times New Roman" w:cs="Times New Roman"/>
          <w:noProof/>
        </w:rPr>
      </w:pPr>
      <w:r>
        <w:rPr>
          <w:rFonts w:ascii="Times New Roman" w:hAnsi="Times New Roman" w:cs="Times New Roman"/>
          <w:b/>
          <w:bCs/>
          <w:color w:val="0070C0"/>
          <w:sz w:val="28"/>
          <w:szCs w:val="28"/>
        </w:rPr>
        <w:tab/>
      </w:r>
      <w:r w:rsidR="00B7430B" w:rsidRPr="00534B89">
        <w:rPr>
          <w:rFonts w:ascii="Times New Roman" w:hAnsi="Times New Roman" w:cs="Times New Roman"/>
          <w:b/>
          <w:bCs/>
          <w:sz w:val="28"/>
          <w:szCs w:val="28"/>
        </w:rPr>
        <w:t xml:space="preserve"> </w:t>
      </w:r>
      <w:r w:rsidRPr="00534B89">
        <w:rPr>
          <w:rFonts w:ascii="Times New Roman" w:hAnsi="Times New Roman" w:cs="Times New Roman"/>
          <w:b/>
          <w:bCs/>
          <w:smallCaps/>
          <w:sz w:val="28"/>
          <w:szCs w:val="28"/>
        </w:rPr>
        <w:t>C</w:t>
      </w:r>
      <w:r w:rsidRPr="00534B89">
        <w:rPr>
          <w:rFonts w:ascii="Times New Roman" w:hAnsi="Times New Roman" w:cs="Times New Roman"/>
          <w:b/>
          <w:smallCaps/>
          <w:sz w:val="28"/>
          <w:szCs w:val="28"/>
        </w:rPr>
        <w:t>ựu Ước and Thánh Vịnh</w:t>
      </w:r>
      <w:r w:rsidR="00A666A2" w:rsidRPr="00534B89">
        <w:rPr>
          <w:rFonts w:ascii="Times New Roman" w:hAnsi="Times New Roman" w:cs="Times New Roman"/>
          <w:b/>
          <w:bCs/>
          <w:sz w:val="28"/>
          <w:szCs w:val="28"/>
        </w:rPr>
        <w:tab/>
        <w:t>4</w:t>
      </w:r>
    </w:p>
    <w:p w:rsidR="003B3B36" w:rsidRPr="00534B89" w:rsidRDefault="005D13A7" w:rsidP="003B3B36">
      <w:pPr>
        <w:rPr>
          <w:rFonts w:ascii="Times New Roman" w:hAnsi="Times New Roman" w:cs="Times New Roman"/>
          <w:b/>
          <w:bCs/>
          <w:sz w:val="28"/>
          <w:szCs w:val="28"/>
        </w:rPr>
      </w:pPr>
      <w:r w:rsidRPr="00534B89">
        <w:rPr>
          <w:rFonts w:ascii="Times New Roman" w:hAnsi="Times New Roman" w:cs="Times New Roman"/>
          <w:b/>
          <w:bCs/>
          <w:sz w:val="28"/>
          <w:szCs w:val="28"/>
        </w:rPr>
        <w:tab/>
      </w:r>
      <w:r w:rsidR="00B7430B" w:rsidRPr="00534B89">
        <w:rPr>
          <w:rFonts w:ascii="Times New Roman" w:hAnsi="Times New Roman" w:cs="Times New Roman"/>
          <w:b/>
          <w:bCs/>
          <w:sz w:val="28"/>
          <w:szCs w:val="28"/>
        </w:rPr>
        <w:t xml:space="preserve"> </w:t>
      </w:r>
    </w:p>
    <w:p w:rsidR="00A666A2" w:rsidRPr="00534B89" w:rsidRDefault="00A666A2" w:rsidP="00A666A2">
      <w:pPr>
        <w:tabs>
          <w:tab w:val="right" w:leader="dot" w:pos="9360"/>
        </w:tabs>
        <w:spacing w:after="0" w:line="14" w:lineRule="atLeast"/>
        <w:rPr>
          <w:rFonts w:ascii="Times New Roman" w:hAnsi="Times New Roman" w:cs="Times New Roman"/>
          <w:b/>
          <w:bCs/>
          <w:sz w:val="28"/>
          <w:szCs w:val="28"/>
        </w:rPr>
      </w:pPr>
      <w:r w:rsidRPr="00534B89">
        <w:rPr>
          <w:rFonts w:ascii="Times New Roman" w:hAnsi="Times New Roman" w:cs="Times New Roman"/>
          <w:b/>
          <w:bCs/>
          <w:sz w:val="28"/>
          <w:szCs w:val="28"/>
        </w:rPr>
        <w:t xml:space="preserve">           </w:t>
      </w:r>
      <w:r w:rsidR="00ED2166" w:rsidRPr="00534B89">
        <w:rPr>
          <w:rFonts w:ascii="Times New Roman" w:hAnsi="Times New Roman" w:cs="Times New Roman"/>
          <w:b/>
          <w:bCs/>
          <w:smallCaps/>
          <w:sz w:val="28"/>
          <w:szCs w:val="28"/>
        </w:rPr>
        <w:t>Tân Ư</w:t>
      </w:r>
      <w:r w:rsidR="00ED2166" w:rsidRPr="00534B89">
        <w:rPr>
          <w:rFonts w:ascii="Times New Roman" w:hAnsi="Times New Roman" w:cs="Times New Roman"/>
          <w:b/>
          <w:smallCaps/>
          <w:sz w:val="28"/>
          <w:szCs w:val="28"/>
        </w:rPr>
        <w:t>ớc và Phúc Âm</w:t>
      </w:r>
      <w:r w:rsidRPr="00534B89">
        <w:rPr>
          <w:rFonts w:ascii="Times New Roman" w:hAnsi="Times New Roman" w:cs="Times New Roman"/>
          <w:b/>
          <w:bCs/>
          <w:sz w:val="28"/>
          <w:szCs w:val="28"/>
        </w:rPr>
        <w:tab/>
        <w:t>5</w:t>
      </w:r>
    </w:p>
    <w:p w:rsidR="005D13A7" w:rsidRPr="00534B89" w:rsidRDefault="005D13A7" w:rsidP="00ED2166">
      <w:pPr>
        <w:tabs>
          <w:tab w:val="right" w:leader="dot" w:pos="9360"/>
        </w:tabs>
        <w:spacing w:line="14" w:lineRule="atLeast"/>
        <w:rPr>
          <w:rFonts w:ascii="Times New Roman" w:hAnsi="Times New Roman" w:cs="Times New Roman"/>
          <w:bCs/>
          <w:sz w:val="28"/>
          <w:szCs w:val="28"/>
        </w:rPr>
      </w:pPr>
      <w:r w:rsidRPr="00534B89">
        <w:rPr>
          <w:rFonts w:ascii="Times New Roman" w:hAnsi="Times New Roman" w:cs="Times New Roman"/>
          <w:b/>
          <w:bCs/>
          <w:sz w:val="28"/>
          <w:szCs w:val="28"/>
        </w:rPr>
        <w:t xml:space="preserve">           </w:t>
      </w:r>
    </w:p>
    <w:p w:rsidR="00A666A2" w:rsidRPr="00534B89" w:rsidRDefault="00ED2166" w:rsidP="00A666A2">
      <w:pPr>
        <w:tabs>
          <w:tab w:val="right" w:leader="dot" w:pos="9360"/>
        </w:tabs>
        <w:spacing w:after="0" w:line="14" w:lineRule="atLeast"/>
        <w:rPr>
          <w:rFonts w:ascii="Times New Roman" w:hAnsi="Times New Roman" w:cs="Times New Roman"/>
          <w:b/>
          <w:bCs/>
          <w:sz w:val="28"/>
          <w:szCs w:val="28"/>
        </w:rPr>
      </w:pPr>
      <w:r w:rsidRPr="00534B89">
        <w:rPr>
          <w:rFonts w:ascii="Times New Roman" w:hAnsi="Times New Roman" w:cs="Times New Roman"/>
          <w:b/>
          <w:bCs/>
          <w:sz w:val="28"/>
          <w:szCs w:val="28"/>
        </w:rPr>
        <w:t xml:space="preserve">           </w:t>
      </w:r>
      <w:proofErr w:type="gramStart"/>
      <w:r w:rsidRPr="00534B89">
        <w:rPr>
          <w:rFonts w:ascii="Times New Roman" w:hAnsi="Times New Roman" w:cs="Times New Roman"/>
          <w:b/>
          <w:bCs/>
          <w:smallCaps/>
          <w:sz w:val="28"/>
          <w:szCs w:val="28"/>
        </w:rPr>
        <w:t>Đ</w:t>
      </w:r>
      <w:r w:rsidRPr="00534B89">
        <w:rPr>
          <w:rFonts w:ascii="Times New Roman" w:hAnsi="Times New Roman" w:cs="Times New Roman"/>
          <w:b/>
          <w:smallCaps/>
          <w:sz w:val="28"/>
          <w:szCs w:val="28"/>
        </w:rPr>
        <w:t>ề nghị các Bài Hát tiếng Anh, Tây Ban Nha, và Việt Nam</w:t>
      </w:r>
      <w:r w:rsidRPr="00404AF5">
        <w:rPr>
          <w:rFonts w:ascii="Times New Roman" w:hAnsi="Times New Roman" w:cs="Times New Roman"/>
          <w:b/>
          <w:smallCaps/>
          <w:color w:val="FF0000"/>
          <w:sz w:val="28"/>
          <w:szCs w:val="28"/>
        </w:rPr>
        <w:t xml:space="preserve"> (?)</w:t>
      </w:r>
      <w:proofErr w:type="gramEnd"/>
      <w:r w:rsidR="00A666A2" w:rsidRPr="00404AF5">
        <w:rPr>
          <w:rFonts w:ascii="Times New Roman" w:hAnsi="Times New Roman" w:cs="Times New Roman"/>
          <w:b/>
          <w:bCs/>
          <w:color w:val="FF0000"/>
          <w:sz w:val="28"/>
          <w:szCs w:val="28"/>
        </w:rPr>
        <w:t xml:space="preserve"> </w:t>
      </w:r>
      <w:r w:rsidR="00A666A2" w:rsidRPr="00534B89">
        <w:rPr>
          <w:rFonts w:ascii="Times New Roman" w:hAnsi="Times New Roman" w:cs="Times New Roman"/>
          <w:b/>
          <w:bCs/>
          <w:sz w:val="28"/>
          <w:szCs w:val="28"/>
        </w:rPr>
        <w:tab/>
        <w:t>6</w:t>
      </w:r>
    </w:p>
    <w:p w:rsidR="00A666A2" w:rsidRPr="00534B89" w:rsidRDefault="00A666A2" w:rsidP="00B7430B">
      <w:pPr>
        <w:tabs>
          <w:tab w:val="right" w:leader="dot" w:pos="9360"/>
        </w:tabs>
        <w:spacing w:line="14" w:lineRule="atLeast"/>
        <w:rPr>
          <w:rFonts w:ascii="Times New Roman" w:hAnsi="Times New Roman" w:cs="Times New Roman"/>
          <w:b/>
          <w:bCs/>
          <w:sz w:val="28"/>
          <w:szCs w:val="28"/>
        </w:rPr>
      </w:pPr>
    </w:p>
    <w:p w:rsidR="00A666A2" w:rsidRPr="00534B89" w:rsidRDefault="00ED2166" w:rsidP="00A666A2">
      <w:pPr>
        <w:tabs>
          <w:tab w:val="right" w:leader="dot" w:pos="9360"/>
        </w:tabs>
        <w:spacing w:after="0" w:line="14" w:lineRule="atLeast"/>
        <w:rPr>
          <w:rFonts w:ascii="Times New Roman" w:hAnsi="Times New Roman" w:cs="Times New Roman"/>
          <w:b/>
          <w:bCs/>
          <w:sz w:val="28"/>
          <w:szCs w:val="28"/>
        </w:rPr>
      </w:pPr>
      <w:r w:rsidRPr="00534B89">
        <w:rPr>
          <w:rFonts w:ascii="Times New Roman" w:hAnsi="Times New Roman" w:cs="Times New Roman"/>
          <w:b/>
          <w:bCs/>
          <w:sz w:val="28"/>
          <w:szCs w:val="28"/>
        </w:rPr>
        <w:t xml:space="preserve">           </w:t>
      </w:r>
      <w:r w:rsidRPr="00534B89">
        <w:rPr>
          <w:rFonts w:ascii="Times New Roman" w:hAnsi="Times New Roman" w:cs="Times New Roman"/>
          <w:b/>
          <w:bCs/>
          <w:smallCaps/>
          <w:sz w:val="28"/>
          <w:szCs w:val="28"/>
        </w:rPr>
        <w:t>Các gi</w:t>
      </w:r>
      <w:r w:rsidRPr="00534B89">
        <w:rPr>
          <w:rFonts w:ascii="Times New Roman" w:hAnsi="Times New Roman" w:cs="Times New Roman"/>
          <w:b/>
          <w:smallCaps/>
          <w:sz w:val="28"/>
          <w:szCs w:val="28"/>
        </w:rPr>
        <w:t>ờ chầu</w:t>
      </w:r>
      <w:r w:rsidR="00A666A2" w:rsidRPr="00534B89">
        <w:rPr>
          <w:rFonts w:ascii="Times New Roman" w:hAnsi="Times New Roman" w:cs="Times New Roman"/>
          <w:b/>
          <w:bCs/>
          <w:sz w:val="28"/>
          <w:szCs w:val="28"/>
        </w:rPr>
        <w:tab/>
        <w:t>7</w:t>
      </w:r>
    </w:p>
    <w:p w:rsidR="00A666A2" w:rsidRPr="00534B89" w:rsidRDefault="00A666A2" w:rsidP="00B7430B">
      <w:pPr>
        <w:tabs>
          <w:tab w:val="right" w:leader="dot" w:pos="9360"/>
        </w:tabs>
        <w:spacing w:line="14" w:lineRule="atLeast"/>
        <w:rPr>
          <w:rFonts w:ascii="Times New Roman" w:hAnsi="Times New Roman" w:cs="Times New Roman"/>
          <w:b/>
          <w:bCs/>
          <w:sz w:val="28"/>
          <w:szCs w:val="28"/>
        </w:rPr>
      </w:pPr>
    </w:p>
    <w:p w:rsidR="00A666A2" w:rsidRPr="00534B89" w:rsidRDefault="00ED2166" w:rsidP="00A666A2">
      <w:pPr>
        <w:tabs>
          <w:tab w:val="right" w:leader="dot" w:pos="9360"/>
        </w:tabs>
        <w:spacing w:after="0" w:line="14" w:lineRule="atLeast"/>
        <w:rPr>
          <w:rFonts w:ascii="Times New Roman" w:hAnsi="Times New Roman" w:cs="Times New Roman"/>
          <w:b/>
          <w:bCs/>
          <w:sz w:val="28"/>
          <w:szCs w:val="28"/>
        </w:rPr>
      </w:pPr>
      <w:r w:rsidRPr="00534B89">
        <w:rPr>
          <w:rFonts w:ascii="Times New Roman" w:hAnsi="Times New Roman" w:cs="Times New Roman"/>
          <w:b/>
          <w:bCs/>
          <w:sz w:val="28"/>
          <w:szCs w:val="28"/>
        </w:rPr>
        <w:t xml:space="preserve">           </w:t>
      </w:r>
      <w:r w:rsidRPr="00534B89">
        <w:rPr>
          <w:rFonts w:ascii="Times New Roman Bold" w:hAnsi="Times New Roman Bold" w:cs="Times New Roman"/>
          <w:b/>
          <w:bCs/>
          <w:smallCaps/>
          <w:sz w:val="28"/>
          <w:szCs w:val="28"/>
        </w:rPr>
        <w:t>Các Kinh</w:t>
      </w:r>
      <w:r w:rsidRPr="00534B89">
        <w:rPr>
          <w:rFonts w:ascii="Times New Roman" w:hAnsi="Times New Roman" w:cs="Times New Roman"/>
          <w:b/>
          <w:bCs/>
          <w:sz w:val="28"/>
          <w:szCs w:val="28"/>
        </w:rPr>
        <w:t xml:space="preserve"> </w:t>
      </w:r>
      <w:r w:rsidR="00A666A2" w:rsidRPr="00534B89">
        <w:rPr>
          <w:rFonts w:ascii="Times New Roman" w:hAnsi="Times New Roman" w:cs="Times New Roman"/>
          <w:b/>
          <w:bCs/>
          <w:sz w:val="28"/>
          <w:szCs w:val="28"/>
        </w:rPr>
        <w:tab/>
      </w:r>
      <w:r w:rsidR="00404AF5" w:rsidRPr="00404AF5">
        <w:rPr>
          <w:rFonts w:ascii="Times New Roman" w:hAnsi="Times New Roman" w:cs="Times New Roman"/>
          <w:b/>
          <w:bCs/>
          <w:color w:val="FF0000"/>
          <w:sz w:val="28"/>
          <w:szCs w:val="28"/>
        </w:rPr>
        <w:t>9</w:t>
      </w:r>
      <w:r w:rsidR="00A666A2" w:rsidRPr="00534B89">
        <w:rPr>
          <w:rFonts w:ascii="Times New Roman" w:hAnsi="Times New Roman" w:cs="Times New Roman"/>
          <w:b/>
          <w:bCs/>
          <w:sz w:val="28"/>
          <w:szCs w:val="28"/>
        </w:rPr>
        <w:t>-10</w:t>
      </w:r>
    </w:p>
    <w:p w:rsidR="00A666A2" w:rsidRPr="00534B89" w:rsidRDefault="00A666A2" w:rsidP="00B7430B">
      <w:pPr>
        <w:tabs>
          <w:tab w:val="right" w:leader="dot" w:pos="9360"/>
        </w:tabs>
        <w:spacing w:line="14" w:lineRule="atLeast"/>
        <w:rPr>
          <w:rFonts w:ascii="Times New Roman" w:hAnsi="Times New Roman" w:cs="Times New Roman"/>
          <w:b/>
          <w:bCs/>
          <w:sz w:val="28"/>
          <w:szCs w:val="28"/>
        </w:rPr>
      </w:pPr>
    </w:p>
    <w:p w:rsidR="00ED2166" w:rsidRPr="00534B89" w:rsidRDefault="00ED2166" w:rsidP="00ED2166">
      <w:pPr>
        <w:tabs>
          <w:tab w:val="right" w:leader="dot" w:pos="9360"/>
        </w:tabs>
        <w:spacing w:after="0" w:line="14" w:lineRule="atLeast"/>
        <w:rPr>
          <w:rFonts w:ascii="Times New Roman" w:hAnsi="Times New Roman" w:cs="Times New Roman"/>
          <w:b/>
          <w:bCs/>
          <w:sz w:val="28"/>
          <w:szCs w:val="28"/>
        </w:rPr>
      </w:pPr>
      <w:r w:rsidRPr="00534B89">
        <w:rPr>
          <w:rFonts w:ascii="Times New Roman" w:hAnsi="Times New Roman" w:cs="Times New Roman"/>
          <w:b/>
          <w:bCs/>
          <w:sz w:val="28"/>
          <w:szCs w:val="28"/>
        </w:rPr>
        <w:t xml:space="preserve">           </w:t>
      </w:r>
      <w:r w:rsidRPr="00534B89">
        <w:rPr>
          <w:rFonts w:ascii="Times New Roman" w:hAnsi="Times New Roman" w:cs="Times New Roman"/>
          <w:b/>
          <w:bCs/>
          <w:smallCaps/>
          <w:sz w:val="28"/>
          <w:szCs w:val="28"/>
        </w:rPr>
        <w:t>Kinh C</w:t>
      </w:r>
      <w:r w:rsidRPr="00534B89">
        <w:rPr>
          <w:rFonts w:ascii="Times New Roman" w:hAnsi="Times New Roman" w:cs="Times New Roman"/>
          <w:b/>
          <w:smallCaps/>
          <w:sz w:val="28"/>
          <w:szCs w:val="28"/>
        </w:rPr>
        <w:t>ầu</w:t>
      </w:r>
      <w:r w:rsidRPr="00534B89">
        <w:rPr>
          <w:rFonts w:ascii="Times New Roman" w:hAnsi="Times New Roman" w:cs="Times New Roman"/>
          <w:b/>
          <w:bCs/>
          <w:sz w:val="28"/>
          <w:szCs w:val="28"/>
        </w:rPr>
        <w:t xml:space="preserve"> </w:t>
      </w:r>
      <w:r w:rsidRPr="00534B89">
        <w:rPr>
          <w:rFonts w:ascii="Times New Roman" w:hAnsi="Times New Roman" w:cs="Times New Roman"/>
          <w:b/>
          <w:bCs/>
          <w:sz w:val="28"/>
          <w:szCs w:val="28"/>
        </w:rPr>
        <w:tab/>
        <w:t>11-16</w:t>
      </w:r>
    </w:p>
    <w:p w:rsidR="00ED2166" w:rsidRPr="00534B89" w:rsidRDefault="00ED2166" w:rsidP="00ED2166">
      <w:pPr>
        <w:rPr>
          <w:rFonts w:ascii="Times New Roman" w:hAnsi="Times New Roman" w:cs="Times New Roman"/>
          <w:b/>
          <w:bCs/>
          <w:sz w:val="28"/>
          <w:szCs w:val="28"/>
        </w:rPr>
      </w:pPr>
    </w:p>
    <w:p w:rsidR="00ED2166" w:rsidRPr="00534B89" w:rsidRDefault="00ED2166" w:rsidP="00A666A2">
      <w:pPr>
        <w:tabs>
          <w:tab w:val="right" w:leader="dot" w:pos="9360"/>
        </w:tabs>
        <w:spacing w:after="0" w:line="14" w:lineRule="atLeast"/>
        <w:rPr>
          <w:rFonts w:ascii="Times New Roman" w:hAnsi="Times New Roman" w:cs="Times New Roman"/>
          <w:b/>
          <w:bCs/>
          <w:sz w:val="28"/>
          <w:szCs w:val="28"/>
        </w:rPr>
      </w:pPr>
    </w:p>
    <w:p w:rsidR="00A666A2" w:rsidRPr="00534B89" w:rsidRDefault="00ED2166" w:rsidP="00A666A2">
      <w:pPr>
        <w:tabs>
          <w:tab w:val="right" w:leader="dot" w:pos="9360"/>
        </w:tabs>
        <w:spacing w:after="0" w:line="14" w:lineRule="atLeast"/>
        <w:rPr>
          <w:rFonts w:ascii="Times New Roman" w:hAnsi="Times New Roman" w:cs="Times New Roman"/>
          <w:b/>
          <w:bCs/>
          <w:sz w:val="28"/>
          <w:szCs w:val="28"/>
        </w:rPr>
      </w:pPr>
      <w:hyperlink w:anchor="_Toc403742421" w:history="1"/>
    </w:p>
    <w:p w:rsidR="00A666A2" w:rsidRPr="00534B89" w:rsidRDefault="00A666A2" w:rsidP="003B3B36">
      <w:pPr>
        <w:rPr>
          <w:rFonts w:ascii="Times New Roman" w:hAnsi="Times New Roman" w:cs="Times New Roman"/>
          <w:b/>
          <w:bCs/>
          <w:sz w:val="28"/>
          <w:szCs w:val="28"/>
        </w:rPr>
      </w:pPr>
    </w:p>
    <w:p w:rsidR="003B3B36" w:rsidRPr="00ED2166" w:rsidRDefault="003B3B36" w:rsidP="003B3B36">
      <w:pPr>
        <w:rPr>
          <w:rFonts w:ascii="Times New Roman" w:hAnsi="Times New Roman" w:cs="Times New Roman"/>
          <w:b/>
          <w:bCs/>
          <w:sz w:val="28"/>
          <w:szCs w:val="28"/>
        </w:rPr>
      </w:pPr>
      <w:r w:rsidRPr="00ED2166">
        <w:rPr>
          <w:rFonts w:ascii="Times New Roman" w:hAnsi="Times New Roman" w:cs="Times New Roman"/>
          <w:b/>
          <w:bCs/>
          <w:sz w:val="28"/>
          <w:szCs w:val="28"/>
        </w:rPr>
        <w:br w:type="page"/>
      </w:r>
    </w:p>
    <w:p w:rsidR="001333ED" w:rsidRPr="00ED2166" w:rsidRDefault="001333ED" w:rsidP="00394698">
      <w:pPr>
        <w:jc w:val="center"/>
        <w:rPr>
          <w:rFonts w:ascii="Times New Roman" w:hAnsi="Times New Roman" w:cs="Times New Roman"/>
          <w:b/>
          <w:bCs/>
          <w:sz w:val="28"/>
          <w:szCs w:val="28"/>
        </w:rPr>
        <w:sectPr w:rsidR="001333ED" w:rsidRPr="00ED2166" w:rsidSect="00EF4AE2">
          <w:footerReference w:type="default" r:id="rId10"/>
          <w:pgSz w:w="12240" w:h="15840" w:orient="landscape" w:code="3"/>
          <w:pgMar w:top="720" w:right="720" w:bottom="720" w:left="720" w:header="720" w:footer="720" w:gutter="0"/>
          <w:cols w:space="720"/>
          <w:docGrid w:linePitch="360"/>
        </w:sectPr>
      </w:pPr>
    </w:p>
    <w:p w:rsidR="005011CA" w:rsidRPr="00534B89" w:rsidRDefault="00307AE0" w:rsidP="00394698">
      <w:pPr>
        <w:jc w:val="center"/>
        <w:rPr>
          <w:rFonts w:ascii="Times New Roman" w:hAnsi="Times New Roman" w:cs="Times New Roman"/>
          <w:b/>
          <w:bCs/>
          <w:sz w:val="36"/>
          <w:szCs w:val="36"/>
        </w:rPr>
      </w:pPr>
      <w:r w:rsidRPr="00534B89">
        <w:rPr>
          <w:rFonts w:ascii="Times New Roman" w:hAnsi="Times New Roman" w:cs="Times New Roman"/>
          <w:b/>
          <w:bCs/>
          <w:sz w:val="36"/>
          <w:szCs w:val="36"/>
        </w:rPr>
        <w:lastRenderedPageBreak/>
        <w:t>Những Đoạn Kinh Thánh</w:t>
      </w:r>
    </w:p>
    <w:p w:rsidR="00FE73C0" w:rsidRPr="00534B89" w:rsidRDefault="00307AE0" w:rsidP="00534B89">
      <w:pPr>
        <w:spacing w:after="0"/>
        <w:jc w:val="center"/>
        <w:rPr>
          <w:rFonts w:ascii="Times New Roman" w:hAnsi="Times New Roman" w:cs="Times New Roman"/>
          <w:sz w:val="28"/>
          <w:szCs w:val="28"/>
        </w:rPr>
      </w:pPr>
      <w:r w:rsidRPr="00534B89">
        <w:rPr>
          <w:rFonts w:ascii="Times New Roman" w:hAnsi="Times New Roman" w:cs="Times New Roman"/>
          <w:bCs/>
          <w:sz w:val="28"/>
          <w:szCs w:val="28"/>
        </w:rPr>
        <w:t xml:space="preserve">Các đoạn Kinh Thánh </w:t>
      </w:r>
      <w:r w:rsidR="00ED2166" w:rsidRPr="00534B89">
        <w:rPr>
          <w:rFonts w:ascii="Times New Roman" w:hAnsi="Times New Roman" w:cs="Times New Roman"/>
          <w:bCs/>
          <w:sz w:val="28"/>
          <w:szCs w:val="28"/>
        </w:rPr>
        <w:t xml:space="preserve">dưới đây </w:t>
      </w:r>
      <w:r w:rsidRPr="00534B89">
        <w:rPr>
          <w:rFonts w:ascii="Times New Roman" w:hAnsi="Times New Roman" w:cs="Times New Roman"/>
          <w:bCs/>
          <w:sz w:val="28"/>
          <w:szCs w:val="28"/>
        </w:rPr>
        <w:t>đư</w:t>
      </w:r>
      <w:r w:rsidRPr="00534B89">
        <w:rPr>
          <w:rFonts w:ascii="Times New Roman" w:hAnsi="Times New Roman" w:cs="Times New Roman"/>
          <w:sz w:val="28"/>
          <w:szCs w:val="28"/>
        </w:rPr>
        <w:t xml:space="preserve">ợc trích từ </w:t>
      </w:r>
      <w:r w:rsidR="00ED2166" w:rsidRPr="00534B89">
        <w:rPr>
          <w:rFonts w:ascii="Times New Roman" w:hAnsi="Times New Roman" w:cs="Times New Roman"/>
          <w:sz w:val="28"/>
          <w:szCs w:val="28"/>
        </w:rPr>
        <w:t xml:space="preserve">sách </w:t>
      </w:r>
      <w:r w:rsidRPr="00534B89">
        <w:rPr>
          <w:rFonts w:ascii="Times New Roman" w:hAnsi="Times New Roman" w:cs="Times New Roman"/>
          <w:sz w:val="28"/>
          <w:szCs w:val="28"/>
        </w:rPr>
        <w:t>nghi thưc</w:t>
      </w:r>
    </w:p>
    <w:p w:rsidR="00307AE0" w:rsidRPr="00534B89" w:rsidRDefault="00307AE0" w:rsidP="005011CA">
      <w:pPr>
        <w:jc w:val="center"/>
        <w:rPr>
          <w:rFonts w:ascii="Times New Roman" w:hAnsi="Times New Roman" w:cs="Times New Roman"/>
          <w:b/>
          <w:bCs/>
          <w:i/>
          <w:sz w:val="28"/>
          <w:szCs w:val="28"/>
        </w:rPr>
      </w:pPr>
      <w:proofErr w:type="gramStart"/>
      <w:r w:rsidRPr="00534B89">
        <w:rPr>
          <w:rFonts w:ascii="Times New Roman" w:hAnsi="Times New Roman" w:cs="Times New Roman"/>
          <w:b/>
          <w:i/>
          <w:sz w:val="28"/>
          <w:szCs w:val="28"/>
        </w:rPr>
        <w:t>Rứơc Lễ và Tôn Thờ Thánh Thể Ngoài Thánh Lễ.</w:t>
      </w:r>
      <w:proofErr w:type="gramEnd"/>
    </w:p>
    <w:p w:rsidR="00404AF5" w:rsidRDefault="00307AE0" w:rsidP="00404AF5">
      <w:pPr>
        <w:spacing w:after="0"/>
        <w:jc w:val="center"/>
        <w:rPr>
          <w:rFonts w:ascii="Times New Roman" w:hAnsi="Times New Roman" w:cs="Times New Roman"/>
          <w:sz w:val="28"/>
          <w:szCs w:val="28"/>
        </w:rPr>
      </w:pPr>
      <w:r w:rsidRPr="00BB014D">
        <w:rPr>
          <w:rFonts w:ascii="Times New Roman" w:hAnsi="Times New Roman" w:cs="Times New Roman"/>
          <w:sz w:val="28"/>
          <w:szCs w:val="28"/>
        </w:rPr>
        <w:t xml:space="preserve">Trong tổng giáo phận Galveston-Houston, </w:t>
      </w:r>
    </w:p>
    <w:p w:rsidR="00404AF5" w:rsidRDefault="00307AE0" w:rsidP="00404AF5">
      <w:pPr>
        <w:spacing w:after="0"/>
        <w:jc w:val="center"/>
        <w:rPr>
          <w:rFonts w:ascii="Times New Roman" w:hAnsi="Times New Roman" w:cs="Times New Roman"/>
          <w:sz w:val="28"/>
          <w:szCs w:val="28"/>
        </w:rPr>
      </w:pPr>
      <w:proofErr w:type="gramStart"/>
      <w:r w:rsidRPr="00BB014D">
        <w:rPr>
          <w:rFonts w:ascii="Times New Roman" w:hAnsi="Times New Roman" w:cs="Times New Roman"/>
          <w:sz w:val="28"/>
          <w:szCs w:val="28"/>
        </w:rPr>
        <w:t>khi</w:t>
      </w:r>
      <w:proofErr w:type="gramEnd"/>
      <w:r w:rsidRPr="00BB014D">
        <w:rPr>
          <w:rFonts w:ascii="Times New Roman" w:hAnsi="Times New Roman" w:cs="Times New Roman"/>
          <w:sz w:val="28"/>
          <w:szCs w:val="28"/>
        </w:rPr>
        <w:t xml:space="preserve"> có sự thay đổi (luôn phiên) người chầu Thánh Thể</w:t>
      </w:r>
      <w:r w:rsidR="00404AF5">
        <w:rPr>
          <w:rFonts w:ascii="Times New Roman" w:hAnsi="Times New Roman" w:cs="Times New Roman"/>
          <w:sz w:val="28"/>
          <w:szCs w:val="28"/>
        </w:rPr>
        <w:t xml:space="preserve">, </w:t>
      </w:r>
    </w:p>
    <w:p w:rsidR="00307AE0" w:rsidRPr="00BB014D" w:rsidRDefault="00307AE0" w:rsidP="00404AF5">
      <w:pPr>
        <w:spacing w:after="0"/>
        <w:jc w:val="center"/>
        <w:rPr>
          <w:rFonts w:ascii="Times New Roman" w:hAnsi="Times New Roman" w:cs="Times New Roman"/>
          <w:sz w:val="28"/>
          <w:szCs w:val="28"/>
        </w:rPr>
        <w:sectPr w:rsidR="00307AE0" w:rsidRPr="00BB014D" w:rsidSect="009D2E92">
          <w:pgSz w:w="12240" w:h="15840" w:orient="landscape" w:code="3"/>
          <w:pgMar w:top="720" w:right="720" w:bottom="720" w:left="720" w:header="720" w:footer="720" w:gutter="0"/>
          <w:cols w:space="720"/>
          <w:docGrid w:linePitch="360"/>
        </w:sectPr>
      </w:pPr>
      <w:proofErr w:type="gramStart"/>
      <w:r w:rsidRPr="00BB014D">
        <w:rPr>
          <w:rFonts w:ascii="Times New Roman" w:hAnsi="Times New Roman" w:cs="Times New Roman"/>
          <w:sz w:val="28"/>
          <w:szCs w:val="28"/>
        </w:rPr>
        <w:t>một</w:t>
      </w:r>
      <w:proofErr w:type="gramEnd"/>
      <w:r w:rsidRPr="00BB014D">
        <w:rPr>
          <w:rFonts w:ascii="Times New Roman" w:hAnsi="Times New Roman" w:cs="Times New Roman"/>
          <w:sz w:val="28"/>
          <w:szCs w:val="28"/>
        </w:rPr>
        <w:t xml:space="preserve"> đoạn Kinh Thánh </w:t>
      </w:r>
      <w:r w:rsidR="00534B89" w:rsidRPr="00BB014D">
        <w:rPr>
          <w:rFonts w:ascii="Times New Roman" w:hAnsi="Times New Roman" w:cs="Times New Roman"/>
          <w:sz w:val="28"/>
          <w:szCs w:val="28"/>
        </w:rPr>
        <w:t xml:space="preserve">được công bố kèm với lời nguyện. </w:t>
      </w:r>
    </w:p>
    <w:p w:rsidR="00137C14" w:rsidRPr="00ED2166" w:rsidRDefault="00137C14" w:rsidP="005011CA">
      <w:pPr>
        <w:jc w:val="center"/>
        <w:rPr>
          <w:rFonts w:ascii="Times New Roman" w:hAnsi="Times New Roman" w:cs="Times New Roman"/>
          <w:b/>
          <w:bCs/>
          <w:sz w:val="24"/>
          <w:szCs w:val="24"/>
        </w:rPr>
      </w:pPr>
    </w:p>
    <w:p w:rsidR="005011CA" w:rsidRPr="00B01218" w:rsidRDefault="00ED2166" w:rsidP="005011CA">
      <w:pPr>
        <w:jc w:val="center"/>
        <w:rPr>
          <w:rFonts w:ascii="Times New Roman" w:hAnsi="Times New Roman" w:cs="Times New Roman"/>
          <w:b/>
          <w:bCs/>
          <w:sz w:val="24"/>
          <w:szCs w:val="24"/>
        </w:rPr>
      </w:pPr>
      <w:r w:rsidRPr="00B01218">
        <w:rPr>
          <w:rFonts w:ascii="Times New Roman" w:hAnsi="Times New Roman" w:cs="Times New Roman"/>
          <w:b/>
          <w:bCs/>
          <w:sz w:val="24"/>
          <w:szCs w:val="24"/>
        </w:rPr>
        <w:t>C</w:t>
      </w:r>
      <w:r w:rsidRPr="00B01218">
        <w:rPr>
          <w:rFonts w:ascii="Times New Roman" w:hAnsi="Times New Roman" w:cs="Times New Roman"/>
          <w:b/>
        </w:rPr>
        <w:t>ụu Ước</w:t>
      </w:r>
    </w:p>
    <w:p w:rsidR="005011CA" w:rsidRPr="00ED2166" w:rsidRDefault="00B01218" w:rsidP="00B01218">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Sáng Th</w:t>
      </w:r>
      <w:r w:rsidRPr="00B01218">
        <w:rPr>
          <w:rFonts w:ascii="Times New Roman" w:hAnsi="Times New Roman" w:cs="Times New Roman"/>
          <w:sz w:val="24"/>
          <w:szCs w:val="24"/>
        </w:rPr>
        <w:t>ế Ký</w:t>
      </w:r>
      <w:r w:rsidR="005011CA" w:rsidRPr="00ED2166">
        <w:rPr>
          <w:rFonts w:ascii="Times New Roman" w:hAnsi="Times New Roman" w:cs="Times New Roman"/>
          <w:bCs/>
          <w:sz w:val="24"/>
          <w:szCs w:val="24"/>
        </w:rPr>
        <w:t xml:space="preserve"> 14:18-20</w:t>
      </w:r>
    </w:p>
    <w:p w:rsidR="005011CA" w:rsidRPr="00ED2166" w:rsidRDefault="00B01218" w:rsidP="00B01218">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Xu</w:t>
      </w:r>
      <w:r w:rsidRPr="00B01218">
        <w:rPr>
          <w:rFonts w:ascii="Times New Roman" w:hAnsi="Times New Roman" w:cs="Times New Roman"/>
          <w:sz w:val="24"/>
          <w:szCs w:val="24"/>
        </w:rPr>
        <w:t>ất Hành</w:t>
      </w:r>
      <w:r w:rsidR="005011CA" w:rsidRPr="00ED2166">
        <w:rPr>
          <w:rFonts w:ascii="Times New Roman" w:hAnsi="Times New Roman" w:cs="Times New Roman"/>
          <w:bCs/>
          <w:sz w:val="24"/>
          <w:szCs w:val="24"/>
        </w:rPr>
        <w:t xml:space="preserve"> 12:21-27</w:t>
      </w:r>
    </w:p>
    <w:p w:rsidR="005011CA" w:rsidRPr="00ED2166" w:rsidRDefault="00B01218" w:rsidP="00A666A2">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Xu</w:t>
      </w:r>
      <w:r w:rsidRPr="00B01218">
        <w:rPr>
          <w:rFonts w:ascii="Times New Roman" w:hAnsi="Times New Roman" w:cs="Times New Roman"/>
          <w:sz w:val="24"/>
          <w:szCs w:val="24"/>
        </w:rPr>
        <w:t>ất Hành</w:t>
      </w:r>
      <w:r w:rsidR="005011CA" w:rsidRPr="00ED2166">
        <w:rPr>
          <w:rFonts w:ascii="Times New Roman" w:hAnsi="Times New Roman" w:cs="Times New Roman"/>
          <w:bCs/>
          <w:sz w:val="24"/>
          <w:szCs w:val="24"/>
        </w:rPr>
        <w:t xml:space="preserve"> 16:2-4, 12-15</w:t>
      </w:r>
    </w:p>
    <w:p w:rsidR="005011CA" w:rsidRPr="00ED2166" w:rsidRDefault="00B01218" w:rsidP="00A666A2">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Xu</w:t>
      </w:r>
      <w:r w:rsidRPr="00B01218">
        <w:rPr>
          <w:rFonts w:ascii="Times New Roman" w:hAnsi="Times New Roman" w:cs="Times New Roman"/>
          <w:sz w:val="24"/>
          <w:szCs w:val="24"/>
        </w:rPr>
        <w:t>ất Hành</w:t>
      </w:r>
      <w:r w:rsidR="005011CA" w:rsidRPr="00ED2166">
        <w:rPr>
          <w:rFonts w:ascii="Times New Roman" w:hAnsi="Times New Roman" w:cs="Times New Roman"/>
          <w:bCs/>
          <w:sz w:val="24"/>
          <w:szCs w:val="24"/>
        </w:rPr>
        <w:t xml:space="preserve"> 24:3-8</w:t>
      </w:r>
    </w:p>
    <w:p w:rsidR="005011CA" w:rsidRPr="00ED2166" w:rsidRDefault="00B01218" w:rsidP="00A666A2">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Xu</w:t>
      </w:r>
      <w:r w:rsidRPr="00B01218">
        <w:rPr>
          <w:rFonts w:ascii="Times New Roman" w:hAnsi="Times New Roman" w:cs="Times New Roman"/>
          <w:sz w:val="24"/>
          <w:szCs w:val="24"/>
        </w:rPr>
        <w:t>ất Hành</w:t>
      </w:r>
      <w:r w:rsidR="005011CA" w:rsidRPr="00ED2166">
        <w:rPr>
          <w:rFonts w:ascii="Times New Roman" w:hAnsi="Times New Roman" w:cs="Times New Roman"/>
          <w:bCs/>
          <w:sz w:val="24"/>
          <w:szCs w:val="24"/>
        </w:rPr>
        <w:t xml:space="preserve"> 34:4-9</w:t>
      </w:r>
    </w:p>
    <w:p w:rsidR="005011CA" w:rsidRPr="00ED2166" w:rsidRDefault="00B01218" w:rsidP="00B01218">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Đ</w:t>
      </w:r>
      <w:r w:rsidRPr="00B01218">
        <w:rPr>
          <w:rFonts w:ascii="Times New Roman" w:hAnsi="Times New Roman" w:cs="Times New Roman"/>
          <w:sz w:val="24"/>
          <w:szCs w:val="24"/>
        </w:rPr>
        <w:t>ệ Nhị Luật</w:t>
      </w:r>
      <w:r w:rsidR="005011CA" w:rsidRPr="00ED2166">
        <w:rPr>
          <w:rFonts w:ascii="Times New Roman" w:hAnsi="Times New Roman" w:cs="Times New Roman"/>
          <w:bCs/>
          <w:sz w:val="24"/>
          <w:szCs w:val="24"/>
        </w:rPr>
        <w:t xml:space="preserve"> 7:6-11</w:t>
      </w:r>
    </w:p>
    <w:p w:rsidR="005011CA" w:rsidRPr="00ED2166" w:rsidRDefault="00B01218" w:rsidP="00A666A2">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Đ</w:t>
      </w:r>
      <w:r w:rsidRPr="00B01218">
        <w:rPr>
          <w:rFonts w:ascii="Times New Roman" w:hAnsi="Times New Roman" w:cs="Times New Roman"/>
          <w:sz w:val="24"/>
          <w:szCs w:val="24"/>
        </w:rPr>
        <w:t>ệ Nhị Luật</w:t>
      </w:r>
      <w:r w:rsidR="005011CA" w:rsidRPr="00ED2166">
        <w:rPr>
          <w:rFonts w:ascii="Times New Roman" w:hAnsi="Times New Roman" w:cs="Times New Roman"/>
          <w:bCs/>
          <w:sz w:val="24"/>
          <w:szCs w:val="24"/>
        </w:rPr>
        <w:t xml:space="preserve"> 8:2-3, 15b-16a</w:t>
      </w:r>
    </w:p>
    <w:p w:rsidR="005011CA" w:rsidRPr="00ED2166" w:rsidRDefault="00B01218" w:rsidP="00A666A2">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Đ</w:t>
      </w:r>
      <w:r w:rsidRPr="00B01218">
        <w:rPr>
          <w:rFonts w:ascii="Times New Roman" w:hAnsi="Times New Roman" w:cs="Times New Roman"/>
          <w:sz w:val="24"/>
          <w:szCs w:val="24"/>
        </w:rPr>
        <w:t>ệ Nhị Luật</w:t>
      </w:r>
      <w:r w:rsidR="005011CA" w:rsidRPr="00ED2166">
        <w:rPr>
          <w:rFonts w:ascii="Times New Roman" w:hAnsi="Times New Roman" w:cs="Times New Roman"/>
          <w:bCs/>
          <w:sz w:val="24"/>
          <w:szCs w:val="24"/>
        </w:rPr>
        <w:t xml:space="preserve"> 10: 12-22</w:t>
      </w:r>
    </w:p>
    <w:p w:rsidR="005011CA" w:rsidRPr="00ED2166" w:rsidRDefault="00B01218" w:rsidP="00A666A2">
      <w:pPr>
        <w:numPr>
          <w:ilvl w:val="0"/>
          <w:numId w:val="1"/>
        </w:numPr>
        <w:rPr>
          <w:rFonts w:ascii="Times New Roman" w:hAnsi="Times New Roman" w:cs="Times New Roman"/>
          <w:bCs/>
          <w:sz w:val="24"/>
          <w:szCs w:val="24"/>
        </w:rPr>
      </w:pPr>
      <w:r>
        <w:rPr>
          <w:rFonts w:ascii="Times New Roman" w:hAnsi="Times New Roman" w:cs="Times New Roman"/>
          <w:bCs/>
          <w:sz w:val="24"/>
          <w:szCs w:val="24"/>
        </w:rPr>
        <w:t>I Vua</w:t>
      </w:r>
      <w:r w:rsidR="005011CA" w:rsidRPr="00ED2166">
        <w:rPr>
          <w:rFonts w:ascii="Times New Roman" w:hAnsi="Times New Roman" w:cs="Times New Roman"/>
          <w:bCs/>
          <w:sz w:val="24"/>
          <w:szCs w:val="24"/>
        </w:rPr>
        <w:t xml:space="preserve"> 19:4-8</w:t>
      </w:r>
    </w:p>
    <w:p w:rsidR="005011CA" w:rsidRPr="00ED2166" w:rsidRDefault="00B01218" w:rsidP="00B01218">
      <w:pPr>
        <w:numPr>
          <w:ilvl w:val="0"/>
          <w:numId w:val="1"/>
        </w:numPr>
        <w:rPr>
          <w:rFonts w:ascii="Times New Roman" w:hAnsi="Times New Roman" w:cs="Times New Roman"/>
          <w:bCs/>
          <w:sz w:val="24"/>
          <w:szCs w:val="24"/>
        </w:rPr>
      </w:pPr>
      <w:r>
        <w:rPr>
          <w:rFonts w:ascii="Times New Roman" w:hAnsi="Times New Roman" w:cs="Times New Roman"/>
          <w:bCs/>
          <w:sz w:val="24"/>
          <w:szCs w:val="24"/>
        </w:rPr>
        <w:t>Ch</w:t>
      </w:r>
      <w:r w:rsidRPr="00B01218">
        <w:rPr>
          <w:rFonts w:ascii="Times New Roman" w:hAnsi="Times New Roman" w:cs="Times New Roman"/>
          <w:bCs/>
          <w:sz w:val="24"/>
          <w:szCs w:val="24"/>
        </w:rPr>
        <w:t>â</w:t>
      </w:r>
      <w:r>
        <w:rPr>
          <w:rFonts w:ascii="Times New Roman" w:hAnsi="Times New Roman" w:cs="Times New Roman"/>
          <w:bCs/>
          <w:sz w:val="24"/>
          <w:szCs w:val="24"/>
        </w:rPr>
        <w:t>m Ng</w:t>
      </w:r>
      <w:r w:rsidRPr="00B01218">
        <w:rPr>
          <w:rFonts w:ascii="Times New Roman" w:hAnsi="Times New Roman" w:cs="Times New Roman"/>
          <w:bCs/>
          <w:sz w:val="24"/>
          <w:szCs w:val="24"/>
        </w:rPr>
        <w:t>ô</w:t>
      </w:r>
      <w:r>
        <w:rPr>
          <w:rFonts w:ascii="Times New Roman" w:hAnsi="Times New Roman" w:cs="Times New Roman"/>
          <w:bCs/>
          <w:sz w:val="24"/>
          <w:szCs w:val="24"/>
        </w:rPr>
        <w:t>n</w:t>
      </w:r>
      <w:r w:rsidR="005011CA" w:rsidRPr="00ED2166">
        <w:rPr>
          <w:rFonts w:ascii="Times New Roman" w:hAnsi="Times New Roman" w:cs="Times New Roman"/>
          <w:bCs/>
          <w:sz w:val="24"/>
          <w:szCs w:val="24"/>
        </w:rPr>
        <w:t xml:space="preserve"> 9:1-16</w:t>
      </w:r>
    </w:p>
    <w:p w:rsidR="005011CA" w:rsidRPr="00ED2166" w:rsidRDefault="00B01218" w:rsidP="00A666A2">
      <w:pPr>
        <w:numPr>
          <w:ilvl w:val="0"/>
          <w:numId w:val="1"/>
        </w:numPr>
        <w:rPr>
          <w:rFonts w:ascii="Times New Roman" w:hAnsi="Times New Roman" w:cs="Times New Roman"/>
          <w:bCs/>
          <w:sz w:val="24"/>
          <w:szCs w:val="24"/>
        </w:rPr>
      </w:pPr>
      <w:r>
        <w:rPr>
          <w:rFonts w:ascii="Times New Roman" w:hAnsi="Times New Roman" w:cs="Times New Roman"/>
          <w:bCs/>
          <w:sz w:val="24"/>
          <w:szCs w:val="24"/>
        </w:rPr>
        <w:t>Isaia</w:t>
      </w:r>
      <w:r w:rsidR="005011CA" w:rsidRPr="00ED2166">
        <w:rPr>
          <w:rFonts w:ascii="Times New Roman" w:hAnsi="Times New Roman" w:cs="Times New Roman"/>
          <w:bCs/>
          <w:sz w:val="24"/>
          <w:szCs w:val="24"/>
        </w:rPr>
        <w:t xml:space="preserve"> 12:2-6</w:t>
      </w:r>
    </w:p>
    <w:p w:rsidR="005011CA" w:rsidRPr="00ED2166" w:rsidRDefault="00B01218" w:rsidP="00A666A2">
      <w:pPr>
        <w:numPr>
          <w:ilvl w:val="0"/>
          <w:numId w:val="1"/>
        </w:numPr>
        <w:rPr>
          <w:rFonts w:ascii="Times New Roman" w:hAnsi="Times New Roman" w:cs="Times New Roman"/>
          <w:bCs/>
          <w:sz w:val="24"/>
          <w:szCs w:val="24"/>
        </w:rPr>
      </w:pPr>
      <w:r>
        <w:rPr>
          <w:rFonts w:ascii="Times New Roman" w:hAnsi="Times New Roman" w:cs="Times New Roman"/>
          <w:bCs/>
          <w:sz w:val="24"/>
          <w:szCs w:val="24"/>
        </w:rPr>
        <w:t>Isaia</w:t>
      </w:r>
      <w:r w:rsidR="005011CA" w:rsidRPr="00ED2166">
        <w:rPr>
          <w:rFonts w:ascii="Times New Roman" w:hAnsi="Times New Roman" w:cs="Times New Roman"/>
          <w:bCs/>
          <w:sz w:val="24"/>
          <w:szCs w:val="24"/>
        </w:rPr>
        <w:t xml:space="preserve"> 49: 13-15</w:t>
      </w:r>
    </w:p>
    <w:p w:rsidR="005011CA" w:rsidRPr="00ED2166" w:rsidRDefault="00B01218" w:rsidP="00B01218">
      <w:pPr>
        <w:numPr>
          <w:ilvl w:val="0"/>
          <w:numId w:val="1"/>
        </w:numPr>
        <w:rPr>
          <w:rFonts w:ascii="Times New Roman" w:hAnsi="Times New Roman" w:cs="Times New Roman"/>
          <w:bCs/>
          <w:sz w:val="24"/>
          <w:szCs w:val="24"/>
        </w:rPr>
      </w:pPr>
      <w:r>
        <w:rPr>
          <w:rFonts w:ascii="Times New Roman" w:hAnsi="Times New Roman" w:cs="Times New Roman"/>
          <w:bCs/>
          <w:sz w:val="24"/>
          <w:szCs w:val="24"/>
        </w:rPr>
        <w:t>G</w:t>
      </w:r>
      <w:r w:rsidRPr="00B01218">
        <w:rPr>
          <w:rFonts w:ascii="Times New Roman" w:hAnsi="Times New Roman" w:cs="Times New Roman"/>
          <w:bCs/>
          <w:sz w:val="24"/>
          <w:szCs w:val="24"/>
        </w:rPr>
        <w:t>ê</w:t>
      </w:r>
      <w:r>
        <w:rPr>
          <w:rFonts w:ascii="Times New Roman" w:hAnsi="Times New Roman" w:cs="Times New Roman"/>
          <w:bCs/>
          <w:sz w:val="24"/>
          <w:szCs w:val="24"/>
        </w:rPr>
        <w:t>r</w:t>
      </w:r>
      <w:r w:rsidRPr="00B01218">
        <w:rPr>
          <w:rFonts w:ascii="Times New Roman" w:hAnsi="Times New Roman" w:cs="Times New Roman"/>
          <w:bCs/>
          <w:sz w:val="24"/>
          <w:szCs w:val="24"/>
        </w:rPr>
        <w:t>ê</w:t>
      </w:r>
      <w:r>
        <w:rPr>
          <w:rFonts w:ascii="Times New Roman" w:hAnsi="Times New Roman" w:cs="Times New Roman"/>
          <w:bCs/>
          <w:sz w:val="24"/>
          <w:szCs w:val="24"/>
        </w:rPr>
        <w:t>mia</w:t>
      </w:r>
      <w:r w:rsidR="005011CA" w:rsidRPr="00ED2166">
        <w:rPr>
          <w:rFonts w:ascii="Times New Roman" w:hAnsi="Times New Roman" w:cs="Times New Roman"/>
          <w:bCs/>
          <w:sz w:val="24"/>
          <w:szCs w:val="24"/>
        </w:rPr>
        <w:t xml:space="preserve"> 31:1-4</w:t>
      </w:r>
    </w:p>
    <w:p w:rsidR="005011CA" w:rsidRPr="00ED2166" w:rsidRDefault="00B01218" w:rsidP="00B01218">
      <w:pPr>
        <w:numPr>
          <w:ilvl w:val="0"/>
          <w:numId w:val="1"/>
        </w:numPr>
        <w:rPr>
          <w:rFonts w:ascii="Times New Roman" w:hAnsi="Times New Roman" w:cs="Times New Roman"/>
          <w:bCs/>
          <w:sz w:val="24"/>
          <w:szCs w:val="24"/>
        </w:rPr>
      </w:pPr>
      <w:r w:rsidRPr="00B01218">
        <w:rPr>
          <w:rFonts w:ascii="Times New Roman" w:hAnsi="Times New Roman" w:cs="Times New Roman"/>
          <w:bCs/>
          <w:sz w:val="24"/>
          <w:szCs w:val="24"/>
        </w:rPr>
        <w:t>Ê</w:t>
      </w:r>
      <w:r w:rsidR="005011CA" w:rsidRPr="00ED2166">
        <w:rPr>
          <w:rFonts w:ascii="Times New Roman" w:hAnsi="Times New Roman" w:cs="Times New Roman"/>
          <w:bCs/>
          <w:sz w:val="24"/>
          <w:szCs w:val="24"/>
        </w:rPr>
        <w:t>z</w:t>
      </w:r>
      <w:r w:rsidRPr="00B01218">
        <w:rPr>
          <w:rFonts w:ascii="Times New Roman" w:hAnsi="Times New Roman" w:cs="Times New Roman"/>
          <w:bCs/>
          <w:sz w:val="24"/>
          <w:szCs w:val="24"/>
        </w:rPr>
        <w:t>ê</w:t>
      </w:r>
      <w:r w:rsidR="005011CA" w:rsidRPr="00ED2166">
        <w:rPr>
          <w:rFonts w:ascii="Times New Roman" w:hAnsi="Times New Roman" w:cs="Times New Roman"/>
          <w:bCs/>
          <w:sz w:val="24"/>
          <w:szCs w:val="24"/>
        </w:rPr>
        <w:t>kie</w:t>
      </w:r>
      <w:r>
        <w:rPr>
          <w:rFonts w:ascii="Times New Roman" w:hAnsi="Times New Roman" w:cs="Times New Roman"/>
          <w:bCs/>
          <w:sz w:val="24"/>
          <w:szCs w:val="24"/>
        </w:rPr>
        <w:t>n</w:t>
      </w:r>
      <w:r w:rsidR="005011CA" w:rsidRPr="00ED2166">
        <w:rPr>
          <w:rFonts w:ascii="Times New Roman" w:hAnsi="Times New Roman" w:cs="Times New Roman"/>
          <w:bCs/>
          <w:sz w:val="24"/>
          <w:szCs w:val="24"/>
        </w:rPr>
        <w:t xml:space="preserve"> 34:11-16</w:t>
      </w:r>
    </w:p>
    <w:p w:rsidR="005011CA" w:rsidRPr="00ED2166" w:rsidRDefault="005011CA" w:rsidP="00B01218">
      <w:pPr>
        <w:numPr>
          <w:ilvl w:val="0"/>
          <w:numId w:val="1"/>
        </w:numPr>
        <w:rPr>
          <w:rFonts w:ascii="Times New Roman" w:hAnsi="Times New Roman" w:cs="Times New Roman"/>
          <w:bCs/>
          <w:sz w:val="24"/>
          <w:szCs w:val="24"/>
        </w:rPr>
      </w:pPr>
      <w:r w:rsidRPr="00ED2166">
        <w:rPr>
          <w:rFonts w:ascii="Times New Roman" w:hAnsi="Times New Roman" w:cs="Times New Roman"/>
          <w:bCs/>
          <w:sz w:val="24"/>
          <w:szCs w:val="24"/>
        </w:rPr>
        <w:t>H</w:t>
      </w:r>
      <w:r w:rsidR="00B01218" w:rsidRPr="00B01218">
        <w:rPr>
          <w:rFonts w:ascii="Times New Roman" w:hAnsi="Times New Roman" w:cs="Times New Roman"/>
          <w:bCs/>
          <w:sz w:val="24"/>
          <w:szCs w:val="24"/>
        </w:rPr>
        <w:t>ô</w:t>
      </w:r>
      <w:r w:rsidR="00B01218">
        <w:rPr>
          <w:rFonts w:ascii="Times New Roman" w:hAnsi="Times New Roman" w:cs="Times New Roman"/>
          <w:bCs/>
          <w:sz w:val="24"/>
          <w:szCs w:val="24"/>
        </w:rPr>
        <w:t>s</w:t>
      </w:r>
      <w:r w:rsidR="00B01218" w:rsidRPr="00B01218">
        <w:rPr>
          <w:rFonts w:ascii="Times New Roman" w:hAnsi="Times New Roman" w:cs="Times New Roman"/>
          <w:bCs/>
          <w:sz w:val="24"/>
          <w:szCs w:val="24"/>
        </w:rPr>
        <w:t>ê</w:t>
      </w:r>
      <w:r w:rsidRPr="00ED2166">
        <w:rPr>
          <w:rFonts w:ascii="Times New Roman" w:hAnsi="Times New Roman" w:cs="Times New Roman"/>
          <w:bCs/>
          <w:sz w:val="24"/>
          <w:szCs w:val="24"/>
        </w:rPr>
        <w:t xml:space="preserve"> 11:1-9</w:t>
      </w:r>
    </w:p>
    <w:p w:rsidR="005011CA" w:rsidRPr="00ED2166" w:rsidRDefault="005011CA" w:rsidP="005011CA">
      <w:pPr>
        <w:jc w:val="center"/>
        <w:rPr>
          <w:rFonts w:ascii="Times New Roman" w:hAnsi="Times New Roman" w:cs="Times New Roman"/>
          <w:b/>
          <w:bCs/>
          <w:sz w:val="28"/>
          <w:szCs w:val="28"/>
        </w:rPr>
      </w:pPr>
    </w:p>
    <w:p w:rsidR="00FE73C0" w:rsidRPr="00ED2166" w:rsidRDefault="00FE73C0" w:rsidP="005011CA">
      <w:pPr>
        <w:jc w:val="center"/>
        <w:rPr>
          <w:rFonts w:ascii="Times New Roman" w:hAnsi="Times New Roman" w:cs="Times New Roman"/>
          <w:b/>
          <w:bCs/>
          <w:sz w:val="28"/>
          <w:szCs w:val="28"/>
        </w:rPr>
      </w:pPr>
    </w:p>
    <w:p w:rsidR="001333ED" w:rsidRPr="00ED2166" w:rsidRDefault="001333ED" w:rsidP="005011CA">
      <w:pPr>
        <w:jc w:val="center"/>
        <w:rPr>
          <w:rFonts w:ascii="Times New Roman" w:hAnsi="Times New Roman" w:cs="Times New Roman"/>
          <w:b/>
          <w:bCs/>
          <w:sz w:val="24"/>
          <w:szCs w:val="24"/>
        </w:rPr>
      </w:pPr>
    </w:p>
    <w:p w:rsidR="00BB014D" w:rsidRDefault="00BB014D" w:rsidP="005011CA">
      <w:pPr>
        <w:jc w:val="center"/>
        <w:rPr>
          <w:rFonts w:ascii="Times New Roman" w:hAnsi="Times New Roman" w:cs="Times New Roman"/>
          <w:b/>
          <w:bCs/>
          <w:sz w:val="24"/>
          <w:szCs w:val="24"/>
        </w:rPr>
      </w:pPr>
    </w:p>
    <w:p w:rsidR="00BB014D" w:rsidRDefault="00BB014D" w:rsidP="005011CA">
      <w:pPr>
        <w:jc w:val="center"/>
        <w:rPr>
          <w:rFonts w:ascii="Times New Roman" w:hAnsi="Times New Roman" w:cs="Times New Roman"/>
          <w:b/>
          <w:bCs/>
          <w:sz w:val="24"/>
          <w:szCs w:val="24"/>
        </w:rPr>
      </w:pPr>
    </w:p>
    <w:p w:rsidR="005011CA" w:rsidRPr="00ED2166" w:rsidRDefault="003E53D1" w:rsidP="005011CA">
      <w:pPr>
        <w:jc w:val="center"/>
        <w:rPr>
          <w:rFonts w:ascii="Times New Roman" w:hAnsi="Times New Roman" w:cs="Times New Roman"/>
          <w:b/>
          <w:bCs/>
          <w:sz w:val="24"/>
          <w:szCs w:val="24"/>
        </w:rPr>
      </w:pPr>
      <w:r>
        <w:rPr>
          <w:rFonts w:ascii="Times New Roman" w:hAnsi="Times New Roman" w:cs="Times New Roman"/>
          <w:b/>
          <w:bCs/>
          <w:sz w:val="24"/>
          <w:szCs w:val="24"/>
        </w:rPr>
        <w:t>Th</w:t>
      </w:r>
      <w:r w:rsidRPr="003E53D1">
        <w:rPr>
          <w:rFonts w:ascii="Times New Roman" w:hAnsi="Times New Roman" w:cs="Times New Roman"/>
          <w:b/>
          <w:bCs/>
          <w:sz w:val="24"/>
          <w:szCs w:val="24"/>
        </w:rPr>
        <w:t>á</w:t>
      </w:r>
      <w:r>
        <w:rPr>
          <w:rFonts w:ascii="Times New Roman" w:hAnsi="Times New Roman" w:cs="Times New Roman"/>
          <w:b/>
          <w:bCs/>
          <w:sz w:val="24"/>
          <w:szCs w:val="24"/>
        </w:rPr>
        <w:t>nh V</w:t>
      </w:r>
      <w:r w:rsidRPr="003E53D1">
        <w:rPr>
          <w:rFonts w:ascii="Times New Roman" w:hAnsi="Times New Roman" w:cs="Times New Roman"/>
          <w:b/>
          <w:bCs/>
          <w:sz w:val="24"/>
          <w:szCs w:val="24"/>
        </w:rPr>
        <w:t>ị</w:t>
      </w:r>
      <w:r>
        <w:rPr>
          <w:rFonts w:ascii="Times New Roman" w:hAnsi="Times New Roman" w:cs="Times New Roman"/>
          <w:b/>
          <w:bCs/>
          <w:sz w:val="24"/>
          <w:szCs w:val="24"/>
        </w:rPr>
        <w:t>nh</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23: 1-6</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25: 4-14</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33:1-21</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34: 2-23</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40: 2-10</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78</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103: 1-10</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110: 1-4</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116: 12-18</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145: 10-18</w:t>
      </w:r>
    </w:p>
    <w:p w:rsidR="005011CA" w:rsidRPr="00ED2166" w:rsidRDefault="005011CA" w:rsidP="00A666A2">
      <w:pPr>
        <w:numPr>
          <w:ilvl w:val="0"/>
          <w:numId w:val="3"/>
        </w:numPr>
        <w:rPr>
          <w:rFonts w:ascii="Times New Roman" w:hAnsi="Times New Roman" w:cs="Times New Roman"/>
          <w:bCs/>
          <w:sz w:val="24"/>
          <w:szCs w:val="24"/>
        </w:rPr>
      </w:pPr>
      <w:r w:rsidRPr="00ED2166">
        <w:rPr>
          <w:rFonts w:ascii="Times New Roman" w:hAnsi="Times New Roman" w:cs="Times New Roman"/>
          <w:bCs/>
          <w:sz w:val="24"/>
          <w:szCs w:val="24"/>
        </w:rPr>
        <w:t>147: 12-20</w:t>
      </w:r>
    </w:p>
    <w:p w:rsidR="005011CA" w:rsidRPr="00ED2166" w:rsidRDefault="005011CA" w:rsidP="005011CA">
      <w:pPr>
        <w:jc w:val="center"/>
        <w:rPr>
          <w:rFonts w:ascii="Times New Roman" w:hAnsi="Times New Roman" w:cs="Times New Roman"/>
          <w:bCs/>
          <w:sz w:val="28"/>
          <w:szCs w:val="28"/>
        </w:rPr>
      </w:pPr>
    </w:p>
    <w:p w:rsidR="00FE73C0" w:rsidRPr="00ED2166" w:rsidRDefault="00FE73C0" w:rsidP="005011CA">
      <w:pPr>
        <w:jc w:val="center"/>
        <w:rPr>
          <w:rFonts w:ascii="Times New Roman" w:hAnsi="Times New Roman" w:cs="Times New Roman"/>
          <w:b/>
          <w:bCs/>
          <w:sz w:val="28"/>
          <w:szCs w:val="28"/>
        </w:rPr>
      </w:pPr>
    </w:p>
    <w:p w:rsidR="00FE73C0" w:rsidRPr="00ED2166" w:rsidRDefault="00FE73C0" w:rsidP="005011CA">
      <w:pPr>
        <w:jc w:val="center"/>
        <w:rPr>
          <w:rFonts w:ascii="Times New Roman" w:hAnsi="Times New Roman" w:cs="Times New Roman"/>
          <w:b/>
          <w:bCs/>
          <w:sz w:val="28"/>
          <w:szCs w:val="28"/>
        </w:rPr>
      </w:pPr>
    </w:p>
    <w:p w:rsidR="00FE73C0" w:rsidRPr="00ED2166" w:rsidRDefault="00FE73C0" w:rsidP="005011CA">
      <w:pPr>
        <w:jc w:val="center"/>
        <w:rPr>
          <w:rFonts w:ascii="Times New Roman" w:hAnsi="Times New Roman" w:cs="Times New Roman"/>
          <w:b/>
          <w:bCs/>
          <w:sz w:val="28"/>
          <w:szCs w:val="28"/>
        </w:rPr>
      </w:pPr>
    </w:p>
    <w:p w:rsidR="00FE73C0" w:rsidRPr="00ED2166" w:rsidRDefault="00FE73C0" w:rsidP="005011CA">
      <w:pPr>
        <w:jc w:val="center"/>
        <w:rPr>
          <w:rFonts w:ascii="Times New Roman" w:hAnsi="Times New Roman" w:cs="Times New Roman"/>
          <w:b/>
          <w:bCs/>
          <w:sz w:val="28"/>
          <w:szCs w:val="28"/>
        </w:rPr>
      </w:pPr>
    </w:p>
    <w:p w:rsidR="009D2E92" w:rsidRPr="00ED2166" w:rsidRDefault="009D2E92" w:rsidP="005011CA">
      <w:pPr>
        <w:jc w:val="center"/>
        <w:rPr>
          <w:rFonts w:ascii="Times New Roman" w:hAnsi="Times New Roman" w:cs="Times New Roman"/>
          <w:b/>
          <w:bCs/>
          <w:sz w:val="24"/>
          <w:szCs w:val="24"/>
        </w:rPr>
        <w:sectPr w:rsidR="009D2E92" w:rsidRPr="00ED2166" w:rsidSect="009D2E92">
          <w:type w:val="continuous"/>
          <w:pgSz w:w="12240" w:h="15840" w:orient="landscape" w:code="3"/>
          <w:pgMar w:top="720" w:right="720" w:bottom="720" w:left="720" w:header="720" w:footer="720" w:gutter="0"/>
          <w:cols w:num="2" w:space="720"/>
          <w:docGrid w:linePitch="360"/>
        </w:sectPr>
      </w:pPr>
    </w:p>
    <w:p w:rsidR="005011CA" w:rsidRPr="003E53D1" w:rsidRDefault="003E53D1" w:rsidP="005011CA">
      <w:pPr>
        <w:jc w:val="center"/>
        <w:rPr>
          <w:rFonts w:ascii="Times New Roman" w:hAnsi="Times New Roman" w:cs="Times New Roman"/>
          <w:b/>
          <w:bCs/>
          <w:sz w:val="24"/>
          <w:szCs w:val="24"/>
        </w:rPr>
      </w:pPr>
      <w:r w:rsidRPr="003E53D1">
        <w:rPr>
          <w:rFonts w:ascii="Times New Roman" w:hAnsi="Times New Roman" w:cs="Times New Roman"/>
          <w:b/>
          <w:bCs/>
          <w:sz w:val="24"/>
          <w:szCs w:val="24"/>
        </w:rPr>
        <w:lastRenderedPageBreak/>
        <w:t>Tân Ư</w:t>
      </w:r>
      <w:r w:rsidRPr="003E53D1">
        <w:rPr>
          <w:rFonts w:ascii="Times New Roman" w:hAnsi="Times New Roman" w:cs="Times New Roman"/>
          <w:b/>
        </w:rPr>
        <w:t>ớc</w:t>
      </w:r>
    </w:p>
    <w:p w:rsidR="005011CA" w:rsidRPr="003E53D1" w:rsidRDefault="003E53D1" w:rsidP="003E53D1">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Tông Đ</w:t>
      </w:r>
      <w:r w:rsidRPr="003E53D1">
        <w:rPr>
          <w:rFonts w:ascii="Times New Roman" w:hAnsi="Times New Roman" w:cs="Times New Roman"/>
          <w:sz w:val="24"/>
          <w:szCs w:val="24"/>
        </w:rPr>
        <w:t>ồ Công Vụ</w:t>
      </w:r>
      <w:r w:rsidR="005011CA" w:rsidRPr="003E53D1">
        <w:rPr>
          <w:rFonts w:ascii="Times New Roman" w:hAnsi="Times New Roman" w:cs="Times New Roman"/>
          <w:bCs/>
          <w:sz w:val="24"/>
          <w:szCs w:val="24"/>
        </w:rPr>
        <w:t xml:space="preserve"> 2:42-47</w:t>
      </w:r>
    </w:p>
    <w:p w:rsidR="005011CA" w:rsidRPr="003E53D1" w:rsidRDefault="003E53D1" w:rsidP="00A666A2">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Tông Đ</w:t>
      </w:r>
      <w:r w:rsidRPr="003E53D1">
        <w:rPr>
          <w:rFonts w:ascii="Times New Roman" w:hAnsi="Times New Roman" w:cs="Times New Roman"/>
          <w:sz w:val="24"/>
          <w:szCs w:val="24"/>
        </w:rPr>
        <w:t>ồ Công Vụ</w:t>
      </w:r>
      <w:r w:rsidR="005011CA" w:rsidRPr="003E53D1">
        <w:rPr>
          <w:rFonts w:ascii="Times New Roman" w:hAnsi="Times New Roman" w:cs="Times New Roman"/>
          <w:bCs/>
          <w:sz w:val="24"/>
          <w:szCs w:val="24"/>
        </w:rPr>
        <w:t xml:space="preserve"> 10:34a, 37-43</w:t>
      </w:r>
    </w:p>
    <w:p w:rsidR="005011CA" w:rsidRPr="003E53D1" w:rsidRDefault="005011CA" w:rsidP="003E53D1">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R</w:t>
      </w:r>
      <w:r w:rsidR="003E53D1" w:rsidRPr="003E53D1">
        <w:rPr>
          <w:rFonts w:ascii="Times New Roman" w:hAnsi="Times New Roman" w:cs="Times New Roman"/>
          <w:bCs/>
          <w:sz w:val="24"/>
          <w:szCs w:val="24"/>
        </w:rPr>
        <w:t>ô</w:t>
      </w:r>
      <w:r w:rsidR="003E53D1">
        <w:rPr>
          <w:rFonts w:ascii="Times New Roman" w:hAnsi="Times New Roman" w:cs="Times New Roman"/>
          <w:bCs/>
          <w:sz w:val="24"/>
          <w:szCs w:val="24"/>
        </w:rPr>
        <w:t xml:space="preserve">ma </w:t>
      </w:r>
      <w:r w:rsidRPr="003E53D1">
        <w:rPr>
          <w:rFonts w:ascii="Times New Roman" w:hAnsi="Times New Roman" w:cs="Times New Roman"/>
          <w:bCs/>
          <w:sz w:val="24"/>
          <w:szCs w:val="24"/>
        </w:rPr>
        <w:t>5:5-11</w:t>
      </w:r>
    </w:p>
    <w:p w:rsidR="005011CA" w:rsidRPr="003E53D1" w:rsidRDefault="005011CA" w:rsidP="003E53D1">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1 C</w:t>
      </w:r>
      <w:r w:rsidR="003E53D1" w:rsidRPr="003E53D1">
        <w:rPr>
          <w:rFonts w:ascii="Times New Roman" w:hAnsi="Times New Roman" w:cs="Times New Roman"/>
          <w:bCs/>
          <w:sz w:val="24"/>
          <w:szCs w:val="24"/>
        </w:rPr>
        <w:t>ô</w:t>
      </w:r>
      <w:r w:rsidR="003E53D1">
        <w:rPr>
          <w:rFonts w:ascii="Times New Roman" w:hAnsi="Times New Roman" w:cs="Times New Roman"/>
          <w:bCs/>
          <w:sz w:val="24"/>
          <w:szCs w:val="24"/>
        </w:rPr>
        <w:t>rint</w:t>
      </w:r>
      <w:r w:rsidR="003E53D1" w:rsidRPr="003E53D1">
        <w:rPr>
          <w:rFonts w:ascii="Times New Roman" w:hAnsi="Times New Roman" w:cs="Times New Roman"/>
          <w:bCs/>
          <w:sz w:val="24"/>
          <w:szCs w:val="24"/>
        </w:rPr>
        <w:t>ô</w:t>
      </w:r>
      <w:r w:rsidRPr="003E53D1">
        <w:rPr>
          <w:rFonts w:ascii="Times New Roman" w:hAnsi="Times New Roman" w:cs="Times New Roman"/>
          <w:bCs/>
          <w:sz w:val="24"/>
          <w:szCs w:val="24"/>
        </w:rPr>
        <w:t xml:space="preserve"> 10:16-17</w:t>
      </w:r>
    </w:p>
    <w:p w:rsidR="005011CA" w:rsidRPr="003E53D1" w:rsidRDefault="003E53D1" w:rsidP="00A666A2">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1 Cô</w:t>
      </w:r>
      <w:r>
        <w:rPr>
          <w:rFonts w:ascii="Times New Roman" w:hAnsi="Times New Roman" w:cs="Times New Roman"/>
          <w:bCs/>
          <w:sz w:val="24"/>
          <w:szCs w:val="24"/>
        </w:rPr>
        <w:t>rint</w:t>
      </w:r>
      <w:r w:rsidRPr="003E53D1">
        <w:rPr>
          <w:rFonts w:ascii="Times New Roman" w:hAnsi="Times New Roman" w:cs="Times New Roman"/>
          <w:bCs/>
          <w:sz w:val="24"/>
          <w:szCs w:val="24"/>
        </w:rPr>
        <w:t xml:space="preserve">ô </w:t>
      </w:r>
      <w:r w:rsidR="005011CA" w:rsidRPr="003E53D1">
        <w:rPr>
          <w:rFonts w:ascii="Times New Roman" w:hAnsi="Times New Roman" w:cs="Times New Roman"/>
          <w:bCs/>
          <w:sz w:val="24"/>
          <w:szCs w:val="24"/>
        </w:rPr>
        <w:t>11:23-26</w:t>
      </w:r>
    </w:p>
    <w:p w:rsidR="005011CA" w:rsidRPr="003E53D1" w:rsidRDefault="005011CA" w:rsidP="003E53D1">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Eph</w:t>
      </w:r>
      <w:r w:rsidR="003E53D1" w:rsidRPr="003E53D1">
        <w:rPr>
          <w:rFonts w:ascii="Times New Roman" w:hAnsi="Times New Roman" w:cs="Times New Roman"/>
          <w:bCs/>
          <w:sz w:val="24"/>
          <w:szCs w:val="24"/>
        </w:rPr>
        <w:t>ê</w:t>
      </w:r>
      <w:r w:rsidR="003E53D1">
        <w:rPr>
          <w:rFonts w:ascii="Times New Roman" w:hAnsi="Times New Roman" w:cs="Times New Roman"/>
          <w:bCs/>
          <w:sz w:val="24"/>
          <w:szCs w:val="24"/>
        </w:rPr>
        <w:t>s</w:t>
      </w:r>
      <w:r w:rsidR="003E53D1" w:rsidRPr="003E53D1">
        <w:rPr>
          <w:rFonts w:ascii="Times New Roman" w:hAnsi="Times New Roman" w:cs="Times New Roman"/>
          <w:bCs/>
          <w:sz w:val="24"/>
          <w:szCs w:val="24"/>
        </w:rPr>
        <w:t>ô</w:t>
      </w:r>
      <w:r w:rsidRPr="003E53D1">
        <w:rPr>
          <w:rFonts w:ascii="Times New Roman" w:hAnsi="Times New Roman" w:cs="Times New Roman"/>
          <w:bCs/>
          <w:sz w:val="24"/>
          <w:szCs w:val="24"/>
        </w:rPr>
        <w:t xml:space="preserve"> 1:3-10</w:t>
      </w:r>
    </w:p>
    <w:p w:rsidR="005011CA" w:rsidRPr="003E53D1" w:rsidRDefault="005011CA" w:rsidP="003E53D1">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Eph</w:t>
      </w:r>
      <w:r w:rsidR="003E53D1" w:rsidRPr="003E53D1">
        <w:rPr>
          <w:rFonts w:ascii="Times New Roman" w:hAnsi="Times New Roman" w:cs="Times New Roman"/>
          <w:bCs/>
          <w:sz w:val="24"/>
          <w:szCs w:val="24"/>
        </w:rPr>
        <w:t>ê</w:t>
      </w:r>
      <w:r w:rsidR="003E53D1">
        <w:rPr>
          <w:rFonts w:ascii="Times New Roman" w:hAnsi="Times New Roman" w:cs="Times New Roman"/>
          <w:bCs/>
          <w:sz w:val="24"/>
          <w:szCs w:val="24"/>
        </w:rPr>
        <w:t>s</w:t>
      </w:r>
      <w:r w:rsidR="003E53D1" w:rsidRPr="003E53D1">
        <w:rPr>
          <w:rFonts w:ascii="Times New Roman" w:hAnsi="Times New Roman" w:cs="Times New Roman"/>
          <w:bCs/>
          <w:sz w:val="24"/>
          <w:szCs w:val="24"/>
        </w:rPr>
        <w:t xml:space="preserve">ô </w:t>
      </w:r>
      <w:r w:rsidRPr="003E53D1">
        <w:rPr>
          <w:rFonts w:ascii="Times New Roman" w:hAnsi="Times New Roman" w:cs="Times New Roman"/>
          <w:bCs/>
          <w:sz w:val="24"/>
          <w:szCs w:val="24"/>
        </w:rPr>
        <w:t>3:8-19</w:t>
      </w:r>
    </w:p>
    <w:p w:rsidR="005011CA" w:rsidRPr="003E53D1" w:rsidRDefault="003E53D1" w:rsidP="003E53D1">
      <w:pPr>
        <w:numPr>
          <w:ilvl w:val="0"/>
          <w:numId w:val="2"/>
        </w:numPr>
        <w:rPr>
          <w:rFonts w:ascii="Times New Roman" w:hAnsi="Times New Roman" w:cs="Times New Roman"/>
          <w:bCs/>
          <w:sz w:val="24"/>
          <w:szCs w:val="24"/>
        </w:rPr>
      </w:pPr>
      <w:r>
        <w:rPr>
          <w:rFonts w:ascii="Times New Roman" w:hAnsi="Times New Roman" w:cs="Times New Roman"/>
          <w:bCs/>
          <w:sz w:val="24"/>
          <w:szCs w:val="24"/>
        </w:rPr>
        <w:t>Philip</w:t>
      </w:r>
      <w:r w:rsidRPr="003E53D1">
        <w:rPr>
          <w:rFonts w:ascii="Times New Roman" w:hAnsi="Times New Roman" w:cs="Times New Roman"/>
          <w:bCs/>
          <w:sz w:val="24"/>
          <w:szCs w:val="24"/>
        </w:rPr>
        <w:t>ê</w:t>
      </w:r>
      <w:r w:rsidR="005011CA" w:rsidRPr="003E53D1">
        <w:rPr>
          <w:rFonts w:ascii="Times New Roman" w:hAnsi="Times New Roman" w:cs="Times New Roman"/>
          <w:bCs/>
          <w:sz w:val="24"/>
          <w:szCs w:val="24"/>
        </w:rPr>
        <w:t xml:space="preserve"> 1:8-11</w:t>
      </w:r>
    </w:p>
    <w:p w:rsidR="005011CA" w:rsidRPr="003E53D1" w:rsidRDefault="00D66BA4" w:rsidP="00D66BA4">
      <w:pPr>
        <w:numPr>
          <w:ilvl w:val="0"/>
          <w:numId w:val="2"/>
        </w:numPr>
        <w:rPr>
          <w:rFonts w:ascii="Times New Roman" w:hAnsi="Times New Roman" w:cs="Times New Roman"/>
          <w:bCs/>
          <w:sz w:val="24"/>
          <w:szCs w:val="24"/>
        </w:rPr>
      </w:pPr>
      <w:r>
        <w:rPr>
          <w:rFonts w:ascii="Times New Roman" w:hAnsi="Times New Roman" w:cs="Times New Roman"/>
          <w:bCs/>
          <w:sz w:val="24"/>
          <w:szCs w:val="24"/>
        </w:rPr>
        <w:t>Do Th</w:t>
      </w:r>
      <w:r w:rsidRPr="00D66BA4">
        <w:rPr>
          <w:rFonts w:ascii="Times New Roman" w:hAnsi="Times New Roman" w:cs="Times New Roman"/>
          <w:bCs/>
          <w:sz w:val="24"/>
          <w:szCs w:val="24"/>
        </w:rPr>
        <w:t>á</w:t>
      </w:r>
      <w:r>
        <w:rPr>
          <w:rFonts w:ascii="Times New Roman" w:hAnsi="Times New Roman" w:cs="Times New Roman"/>
          <w:bCs/>
          <w:sz w:val="24"/>
          <w:szCs w:val="24"/>
        </w:rPr>
        <w:t>i</w:t>
      </w:r>
      <w:r w:rsidR="005011CA" w:rsidRPr="003E53D1">
        <w:rPr>
          <w:rFonts w:ascii="Times New Roman" w:hAnsi="Times New Roman" w:cs="Times New Roman"/>
          <w:bCs/>
          <w:sz w:val="24"/>
          <w:szCs w:val="24"/>
        </w:rPr>
        <w:t xml:space="preserve"> 9:11-15</w:t>
      </w:r>
    </w:p>
    <w:p w:rsidR="005011CA" w:rsidRPr="003E53D1" w:rsidRDefault="00FF47F2" w:rsidP="00D66BA4">
      <w:pPr>
        <w:numPr>
          <w:ilvl w:val="0"/>
          <w:numId w:val="2"/>
        </w:numPr>
        <w:rPr>
          <w:rFonts w:ascii="Times New Roman" w:hAnsi="Times New Roman" w:cs="Times New Roman"/>
          <w:bCs/>
          <w:sz w:val="24"/>
          <w:szCs w:val="24"/>
        </w:rPr>
      </w:pPr>
      <w:r w:rsidRPr="003E53D1">
        <w:rPr>
          <w:rFonts w:ascii="Times New Roman" w:hAnsi="Times New Roman" w:cs="Times New Roman"/>
          <w:b/>
          <w:bCs/>
          <w:sz w:val="24"/>
          <w:szCs w:val="24"/>
        </w:rPr>
        <w:t xml:space="preserve">  </w:t>
      </w:r>
      <w:r w:rsidR="00D66BA4">
        <w:rPr>
          <w:rFonts w:ascii="Times New Roman" w:hAnsi="Times New Roman" w:cs="Times New Roman"/>
          <w:bCs/>
          <w:sz w:val="24"/>
          <w:szCs w:val="24"/>
        </w:rPr>
        <w:t>Do Th</w:t>
      </w:r>
      <w:r w:rsidR="00D66BA4" w:rsidRPr="00D66BA4">
        <w:rPr>
          <w:rFonts w:ascii="Times New Roman" w:hAnsi="Times New Roman" w:cs="Times New Roman"/>
          <w:bCs/>
          <w:sz w:val="24"/>
          <w:szCs w:val="24"/>
        </w:rPr>
        <w:t>á</w:t>
      </w:r>
      <w:r w:rsidR="00D66BA4">
        <w:rPr>
          <w:rFonts w:ascii="Times New Roman" w:hAnsi="Times New Roman" w:cs="Times New Roman"/>
          <w:bCs/>
          <w:sz w:val="24"/>
          <w:szCs w:val="24"/>
        </w:rPr>
        <w:t>i</w:t>
      </w:r>
      <w:r w:rsidR="005011CA" w:rsidRPr="003E53D1">
        <w:rPr>
          <w:rFonts w:ascii="Times New Roman" w:hAnsi="Times New Roman" w:cs="Times New Roman"/>
          <w:bCs/>
          <w:sz w:val="24"/>
          <w:szCs w:val="24"/>
        </w:rPr>
        <w:t xml:space="preserve"> 12:18-19, 22-24</w:t>
      </w:r>
    </w:p>
    <w:p w:rsidR="005011CA" w:rsidRPr="003E53D1" w:rsidRDefault="005011CA" w:rsidP="00D66BA4">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1 P</w:t>
      </w:r>
      <w:r w:rsidR="00D66BA4">
        <w:rPr>
          <w:rFonts w:ascii="Times New Roman" w:hAnsi="Times New Roman" w:cs="Times New Roman"/>
          <w:bCs/>
          <w:sz w:val="24"/>
          <w:szCs w:val="24"/>
        </w:rPr>
        <w:t>h</w:t>
      </w:r>
      <w:r w:rsidR="00D66BA4" w:rsidRPr="00D66BA4">
        <w:rPr>
          <w:rFonts w:ascii="Times New Roman" w:hAnsi="Times New Roman" w:cs="Times New Roman"/>
          <w:bCs/>
          <w:sz w:val="24"/>
          <w:szCs w:val="24"/>
        </w:rPr>
        <w:t>ê</w:t>
      </w:r>
      <w:r w:rsidR="00D66BA4">
        <w:rPr>
          <w:rFonts w:ascii="Times New Roman" w:hAnsi="Times New Roman" w:cs="Times New Roman"/>
          <w:bCs/>
          <w:sz w:val="24"/>
          <w:szCs w:val="24"/>
        </w:rPr>
        <w:t>r</w:t>
      </w:r>
      <w:r w:rsidR="00D66BA4" w:rsidRPr="00D66BA4">
        <w:rPr>
          <w:rFonts w:ascii="Times New Roman" w:hAnsi="Times New Roman" w:cs="Times New Roman"/>
          <w:bCs/>
          <w:sz w:val="24"/>
          <w:szCs w:val="24"/>
        </w:rPr>
        <w:t>ô</w:t>
      </w:r>
      <w:r w:rsidRPr="003E53D1">
        <w:rPr>
          <w:rFonts w:ascii="Times New Roman" w:hAnsi="Times New Roman" w:cs="Times New Roman"/>
          <w:bCs/>
          <w:sz w:val="24"/>
          <w:szCs w:val="24"/>
        </w:rPr>
        <w:t xml:space="preserve"> 1:17-21</w:t>
      </w:r>
    </w:p>
    <w:p w:rsidR="005011CA" w:rsidRPr="003E53D1" w:rsidRDefault="005011CA" w:rsidP="00A666A2">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1</w:t>
      </w:r>
      <w:r w:rsidR="00D66BA4">
        <w:rPr>
          <w:rFonts w:ascii="Times New Roman" w:hAnsi="Times New Roman" w:cs="Times New Roman"/>
          <w:bCs/>
          <w:sz w:val="24"/>
          <w:szCs w:val="24"/>
        </w:rPr>
        <w:t xml:space="preserve"> Gioan</w:t>
      </w:r>
      <w:r w:rsidRPr="003E53D1">
        <w:rPr>
          <w:rFonts w:ascii="Times New Roman" w:hAnsi="Times New Roman" w:cs="Times New Roman"/>
          <w:bCs/>
          <w:sz w:val="24"/>
          <w:szCs w:val="24"/>
        </w:rPr>
        <w:t xml:space="preserve"> 4:7-16</w:t>
      </w:r>
    </w:p>
    <w:p w:rsidR="005011CA" w:rsidRPr="003E53D1" w:rsidRDefault="005011CA" w:rsidP="00A666A2">
      <w:pPr>
        <w:numPr>
          <w:ilvl w:val="0"/>
          <w:numId w:val="2"/>
        </w:numPr>
        <w:rPr>
          <w:rFonts w:ascii="Times New Roman" w:hAnsi="Times New Roman" w:cs="Times New Roman"/>
          <w:bCs/>
          <w:sz w:val="24"/>
          <w:szCs w:val="24"/>
        </w:rPr>
      </w:pPr>
      <w:r w:rsidRPr="003E53D1">
        <w:rPr>
          <w:rFonts w:ascii="Times New Roman" w:hAnsi="Times New Roman" w:cs="Times New Roman"/>
          <w:bCs/>
          <w:sz w:val="24"/>
          <w:szCs w:val="24"/>
        </w:rPr>
        <w:t xml:space="preserve">1 </w:t>
      </w:r>
      <w:r w:rsidR="00D66BA4">
        <w:rPr>
          <w:rFonts w:ascii="Times New Roman" w:hAnsi="Times New Roman" w:cs="Times New Roman"/>
          <w:bCs/>
          <w:sz w:val="24"/>
          <w:szCs w:val="24"/>
        </w:rPr>
        <w:t>Gioan</w:t>
      </w:r>
      <w:r w:rsidRPr="003E53D1">
        <w:rPr>
          <w:rFonts w:ascii="Times New Roman" w:hAnsi="Times New Roman" w:cs="Times New Roman"/>
          <w:bCs/>
          <w:sz w:val="24"/>
          <w:szCs w:val="24"/>
        </w:rPr>
        <w:t xml:space="preserve"> 5:4-7a, 8b</w:t>
      </w:r>
    </w:p>
    <w:p w:rsidR="005011CA" w:rsidRPr="003E53D1" w:rsidRDefault="00D66BA4" w:rsidP="00D66BA4">
      <w:pPr>
        <w:numPr>
          <w:ilvl w:val="0"/>
          <w:numId w:val="2"/>
        </w:numPr>
        <w:rPr>
          <w:rFonts w:ascii="Times New Roman" w:hAnsi="Times New Roman" w:cs="Times New Roman"/>
          <w:bCs/>
          <w:sz w:val="24"/>
          <w:szCs w:val="24"/>
        </w:rPr>
      </w:pPr>
      <w:r>
        <w:rPr>
          <w:rFonts w:ascii="Times New Roman" w:hAnsi="Times New Roman" w:cs="Times New Roman"/>
          <w:bCs/>
          <w:sz w:val="24"/>
          <w:szCs w:val="24"/>
        </w:rPr>
        <w:t>Kh</w:t>
      </w:r>
      <w:r w:rsidRPr="00D66BA4">
        <w:rPr>
          <w:rFonts w:ascii="Times New Roman" w:hAnsi="Times New Roman" w:cs="Times New Roman"/>
          <w:bCs/>
          <w:sz w:val="24"/>
          <w:szCs w:val="24"/>
        </w:rPr>
        <w:t>ả</w:t>
      </w:r>
      <w:r>
        <w:rPr>
          <w:rFonts w:ascii="Times New Roman" w:hAnsi="Times New Roman" w:cs="Times New Roman"/>
          <w:bCs/>
          <w:sz w:val="24"/>
          <w:szCs w:val="24"/>
        </w:rPr>
        <w:t>i Huy</w:t>
      </w:r>
      <w:r w:rsidRPr="00D66BA4">
        <w:rPr>
          <w:rFonts w:ascii="Times New Roman" w:hAnsi="Times New Roman" w:cs="Times New Roman"/>
          <w:bCs/>
          <w:sz w:val="24"/>
          <w:szCs w:val="24"/>
        </w:rPr>
        <w:t>ề</w:t>
      </w:r>
      <w:r>
        <w:rPr>
          <w:rFonts w:ascii="Times New Roman" w:hAnsi="Times New Roman" w:cs="Times New Roman"/>
          <w:bCs/>
          <w:sz w:val="24"/>
          <w:szCs w:val="24"/>
        </w:rPr>
        <w:t>n</w:t>
      </w:r>
      <w:r w:rsidR="005011CA" w:rsidRPr="003E53D1">
        <w:rPr>
          <w:rFonts w:ascii="Times New Roman" w:hAnsi="Times New Roman" w:cs="Times New Roman"/>
          <w:bCs/>
          <w:sz w:val="24"/>
          <w:szCs w:val="24"/>
        </w:rPr>
        <w:t xml:space="preserve"> 1:5-8</w:t>
      </w:r>
    </w:p>
    <w:p w:rsidR="005011CA" w:rsidRPr="003E53D1" w:rsidRDefault="00D66BA4" w:rsidP="00D66BA4">
      <w:pPr>
        <w:numPr>
          <w:ilvl w:val="0"/>
          <w:numId w:val="2"/>
        </w:numPr>
        <w:rPr>
          <w:rFonts w:ascii="Times New Roman" w:hAnsi="Times New Roman" w:cs="Times New Roman"/>
          <w:bCs/>
          <w:sz w:val="24"/>
          <w:szCs w:val="24"/>
        </w:rPr>
      </w:pPr>
      <w:r>
        <w:rPr>
          <w:rFonts w:ascii="Times New Roman" w:hAnsi="Times New Roman" w:cs="Times New Roman"/>
          <w:bCs/>
          <w:sz w:val="24"/>
          <w:szCs w:val="24"/>
        </w:rPr>
        <w:t>Kh</w:t>
      </w:r>
      <w:r w:rsidRPr="00D66BA4">
        <w:rPr>
          <w:rFonts w:ascii="Times New Roman" w:hAnsi="Times New Roman" w:cs="Times New Roman"/>
          <w:bCs/>
          <w:sz w:val="24"/>
          <w:szCs w:val="24"/>
        </w:rPr>
        <w:t>ả</w:t>
      </w:r>
      <w:r>
        <w:rPr>
          <w:rFonts w:ascii="Times New Roman" w:hAnsi="Times New Roman" w:cs="Times New Roman"/>
          <w:bCs/>
          <w:sz w:val="24"/>
          <w:szCs w:val="24"/>
        </w:rPr>
        <w:t>i Huy</w:t>
      </w:r>
      <w:r w:rsidRPr="00D66BA4">
        <w:rPr>
          <w:rFonts w:ascii="Times New Roman" w:hAnsi="Times New Roman" w:cs="Times New Roman"/>
          <w:bCs/>
          <w:sz w:val="24"/>
          <w:szCs w:val="24"/>
        </w:rPr>
        <w:t>ề</w:t>
      </w:r>
      <w:r>
        <w:rPr>
          <w:rFonts w:ascii="Times New Roman" w:hAnsi="Times New Roman" w:cs="Times New Roman"/>
          <w:bCs/>
          <w:sz w:val="24"/>
          <w:szCs w:val="24"/>
        </w:rPr>
        <w:t>n</w:t>
      </w:r>
      <w:r w:rsidR="005011CA" w:rsidRPr="003E53D1">
        <w:rPr>
          <w:rFonts w:ascii="Times New Roman" w:hAnsi="Times New Roman" w:cs="Times New Roman"/>
          <w:bCs/>
          <w:sz w:val="24"/>
          <w:szCs w:val="24"/>
        </w:rPr>
        <w:t xml:space="preserve"> 3:14-22</w:t>
      </w:r>
    </w:p>
    <w:p w:rsidR="005011CA" w:rsidRPr="003E53D1" w:rsidRDefault="00D66BA4" w:rsidP="00D66BA4">
      <w:pPr>
        <w:numPr>
          <w:ilvl w:val="0"/>
          <w:numId w:val="2"/>
        </w:numPr>
        <w:rPr>
          <w:rFonts w:ascii="Times New Roman" w:hAnsi="Times New Roman" w:cs="Times New Roman"/>
          <w:bCs/>
          <w:sz w:val="24"/>
          <w:szCs w:val="24"/>
        </w:rPr>
      </w:pPr>
      <w:r>
        <w:rPr>
          <w:rFonts w:ascii="Times New Roman" w:hAnsi="Times New Roman" w:cs="Times New Roman"/>
          <w:bCs/>
          <w:sz w:val="24"/>
          <w:szCs w:val="24"/>
        </w:rPr>
        <w:t>Kh</w:t>
      </w:r>
      <w:r w:rsidRPr="00D66BA4">
        <w:rPr>
          <w:rFonts w:ascii="Times New Roman" w:hAnsi="Times New Roman" w:cs="Times New Roman"/>
          <w:bCs/>
          <w:sz w:val="24"/>
          <w:szCs w:val="24"/>
        </w:rPr>
        <w:t>ả</w:t>
      </w:r>
      <w:r>
        <w:rPr>
          <w:rFonts w:ascii="Times New Roman" w:hAnsi="Times New Roman" w:cs="Times New Roman"/>
          <w:bCs/>
          <w:sz w:val="24"/>
          <w:szCs w:val="24"/>
        </w:rPr>
        <w:t>i Huy</w:t>
      </w:r>
      <w:r w:rsidRPr="00D66BA4">
        <w:rPr>
          <w:rFonts w:ascii="Times New Roman" w:hAnsi="Times New Roman" w:cs="Times New Roman"/>
          <w:bCs/>
          <w:sz w:val="24"/>
          <w:szCs w:val="24"/>
        </w:rPr>
        <w:t>ề</w:t>
      </w:r>
      <w:r>
        <w:rPr>
          <w:rFonts w:ascii="Times New Roman" w:hAnsi="Times New Roman" w:cs="Times New Roman"/>
          <w:bCs/>
          <w:sz w:val="24"/>
          <w:szCs w:val="24"/>
        </w:rPr>
        <w:t>n</w:t>
      </w:r>
      <w:r w:rsidR="005011CA" w:rsidRPr="003E53D1">
        <w:rPr>
          <w:rFonts w:ascii="Times New Roman" w:hAnsi="Times New Roman" w:cs="Times New Roman"/>
          <w:bCs/>
          <w:sz w:val="24"/>
          <w:szCs w:val="24"/>
        </w:rPr>
        <w:t xml:space="preserve"> 5:6-12</w:t>
      </w:r>
    </w:p>
    <w:p w:rsidR="009D2E92" w:rsidRPr="003E53D1" w:rsidRDefault="00D66BA4" w:rsidP="00D66BA4">
      <w:pPr>
        <w:numPr>
          <w:ilvl w:val="0"/>
          <w:numId w:val="2"/>
        </w:numPr>
        <w:rPr>
          <w:rFonts w:ascii="Times New Roman" w:hAnsi="Times New Roman" w:cs="Times New Roman"/>
          <w:bCs/>
          <w:sz w:val="24"/>
          <w:szCs w:val="24"/>
        </w:rPr>
      </w:pPr>
      <w:r>
        <w:rPr>
          <w:rFonts w:ascii="Times New Roman" w:hAnsi="Times New Roman" w:cs="Times New Roman"/>
          <w:bCs/>
          <w:sz w:val="24"/>
          <w:szCs w:val="24"/>
        </w:rPr>
        <w:t>Kh</w:t>
      </w:r>
      <w:r w:rsidRPr="00D66BA4">
        <w:rPr>
          <w:rFonts w:ascii="Times New Roman" w:hAnsi="Times New Roman" w:cs="Times New Roman"/>
          <w:bCs/>
          <w:sz w:val="24"/>
          <w:szCs w:val="24"/>
        </w:rPr>
        <w:t>ả</w:t>
      </w:r>
      <w:r>
        <w:rPr>
          <w:rFonts w:ascii="Times New Roman" w:hAnsi="Times New Roman" w:cs="Times New Roman"/>
          <w:bCs/>
          <w:sz w:val="24"/>
          <w:szCs w:val="24"/>
        </w:rPr>
        <w:t>i Huy</w:t>
      </w:r>
      <w:r w:rsidRPr="00D66BA4">
        <w:rPr>
          <w:rFonts w:ascii="Times New Roman" w:hAnsi="Times New Roman" w:cs="Times New Roman"/>
          <w:bCs/>
          <w:sz w:val="24"/>
          <w:szCs w:val="24"/>
        </w:rPr>
        <w:t>ề</w:t>
      </w:r>
      <w:r>
        <w:rPr>
          <w:rFonts w:ascii="Times New Roman" w:hAnsi="Times New Roman" w:cs="Times New Roman"/>
          <w:bCs/>
          <w:sz w:val="24"/>
          <w:szCs w:val="24"/>
        </w:rPr>
        <w:t>n</w:t>
      </w:r>
      <w:r w:rsidR="005011CA" w:rsidRPr="003E53D1">
        <w:rPr>
          <w:rFonts w:ascii="Times New Roman" w:hAnsi="Times New Roman" w:cs="Times New Roman"/>
          <w:bCs/>
          <w:sz w:val="24"/>
          <w:szCs w:val="24"/>
        </w:rPr>
        <w:t xml:space="preserve"> 7:9-14</w:t>
      </w:r>
    </w:p>
    <w:p w:rsidR="005011CA" w:rsidRPr="003E53D1" w:rsidRDefault="003E53D1" w:rsidP="00FE73C0">
      <w:pPr>
        <w:jc w:val="center"/>
        <w:rPr>
          <w:rFonts w:ascii="Times New Roman" w:hAnsi="Times New Roman" w:cs="Times New Roman"/>
          <w:b/>
          <w:bCs/>
          <w:sz w:val="24"/>
          <w:szCs w:val="24"/>
        </w:rPr>
      </w:pPr>
      <w:r w:rsidRPr="003E53D1">
        <w:rPr>
          <w:rFonts w:ascii="Times New Roman" w:hAnsi="Times New Roman" w:cs="Times New Roman"/>
          <w:b/>
          <w:bCs/>
          <w:sz w:val="24"/>
          <w:szCs w:val="24"/>
        </w:rPr>
        <w:lastRenderedPageBreak/>
        <w:t>Phúc Âm</w:t>
      </w:r>
    </w:p>
    <w:p w:rsidR="005011CA" w:rsidRPr="003E53D1" w:rsidRDefault="00D66BA4" w:rsidP="00D66BA4">
      <w:pPr>
        <w:numPr>
          <w:ilvl w:val="0"/>
          <w:numId w:val="4"/>
        </w:numPr>
        <w:rPr>
          <w:rFonts w:ascii="Times New Roman" w:hAnsi="Times New Roman" w:cs="Times New Roman"/>
          <w:bCs/>
          <w:sz w:val="24"/>
          <w:szCs w:val="24"/>
        </w:rPr>
      </w:pPr>
      <w:r>
        <w:rPr>
          <w:rFonts w:ascii="Times New Roman" w:hAnsi="Times New Roman" w:cs="Times New Roman"/>
          <w:bCs/>
          <w:sz w:val="24"/>
          <w:szCs w:val="24"/>
        </w:rPr>
        <w:t>M</w:t>
      </w:r>
      <w:r w:rsidRPr="00D66BA4">
        <w:rPr>
          <w:rFonts w:ascii="Times New Roman" w:hAnsi="Times New Roman" w:cs="Times New Roman"/>
          <w:bCs/>
          <w:sz w:val="24"/>
          <w:szCs w:val="24"/>
        </w:rPr>
        <w:t>á</w:t>
      </w:r>
      <w:r>
        <w:rPr>
          <w:rFonts w:ascii="Times New Roman" w:hAnsi="Times New Roman" w:cs="Times New Roman"/>
          <w:bCs/>
          <w:sz w:val="24"/>
          <w:szCs w:val="24"/>
        </w:rPr>
        <w:t>th</w:t>
      </w:r>
      <w:r w:rsidRPr="00D66BA4">
        <w:rPr>
          <w:rFonts w:ascii="Times New Roman" w:hAnsi="Times New Roman" w:cs="Times New Roman"/>
          <w:bCs/>
          <w:sz w:val="24"/>
          <w:szCs w:val="24"/>
        </w:rPr>
        <w:t>ê</w:t>
      </w:r>
      <w:r>
        <w:rPr>
          <w:rFonts w:ascii="Times New Roman" w:hAnsi="Times New Roman" w:cs="Times New Roman"/>
          <w:bCs/>
          <w:sz w:val="24"/>
          <w:szCs w:val="24"/>
        </w:rPr>
        <w:t>u</w:t>
      </w:r>
      <w:r w:rsidR="005011CA" w:rsidRPr="003E53D1">
        <w:rPr>
          <w:rFonts w:ascii="Times New Roman" w:hAnsi="Times New Roman" w:cs="Times New Roman"/>
          <w:bCs/>
          <w:sz w:val="24"/>
          <w:szCs w:val="24"/>
        </w:rPr>
        <w:t xml:space="preserve"> 11: 25-30</w:t>
      </w:r>
    </w:p>
    <w:p w:rsidR="005011CA" w:rsidRPr="003E53D1" w:rsidRDefault="005011CA" w:rsidP="00D66BA4">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M</w:t>
      </w:r>
      <w:r w:rsidR="00D66BA4">
        <w:rPr>
          <w:rFonts w:ascii="Times New Roman" w:hAnsi="Times New Roman" w:cs="Times New Roman"/>
          <w:bCs/>
          <w:sz w:val="24"/>
          <w:szCs w:val="24"/>
        </w:rPr>
        <w:t>arc</w:t>
      </w:r>
      <w:r w:rsidR="00D66BA4" w:rsidRPr="00D66BA4">
        <w:rPr>
          <w:rFonts w:ascii="Times New Roman" w:hAnsi="Times New Roman" w:cs="Times New Roman"/>
          <w:bCs/>
          <w:sz w:val="24"/>
          <w:szCs w:val="24"/>
        </w:rPr>
        <w:t>ô</w:t>
      </w:r>
      <w:r w:rsidRPr="003E53D1">
        <w:rPr>
          <w:rFonts w:ascii="Times New Roman" w:hAnsi="Times New Roman" w:cs="Times New Roman"/>
          <w:bCs/>
          <w:sz w:val="24"/>
          <w:szCs w:val="24"/>
        </w:rPr>
        <w:t xml:space="preserve"> 14:12-16, 22-26</w:t>
      </w:r>
    </w:p>
    <w:p w:rsidR="005011CA" w:rsidRPr="003E53D1" w:rsidRDefault="005011CA" w:rsidP="00D66BA4">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M</w:t>
      </w:r>
      <w:r w:rsidR="00D66BA4">
        <w:rPr>
          <w:rFonts w:ascii="Times New Roman" w:hAnsi="Times New Roman" w:cs="Times New Roman"/>
          <w:bCs/>
          <w:sz w:val="24"/>
          <w:szCs w:val="24"/>
        </w:rPr>
        <w:t>arc</w:t>
      </w:r>
      <w:r w:rsidR="00D66BA4" w:rsidRPr="00D66BA4">
        <w:rPr>
          <w:rFonts w:ascii="Times New Roman" w:hAnsi="Times New Roman" w:cs="Times New Roman"/>
          <w:bCs/>
          <w:sz w:val="24"/>
          <w:szCs w:val="24"/>
        </w:rPr>
        <w:t>ô</w:t>
      </w:r>
      <w:r w:rsidRPr="003E53D1">
        <w:rPr>
          <w:rFonts w:ascii="Times New Roman" w:hAnsi="Times New Roman" w:cs="Times New Roman"/>
          <w:bCs/>
          <w:sz w:val="24"/>
          <w:szCs w:val="24"/>
        </w:rPr>
        <w:t xml:space="preserve"> 15:16-26</w:t>
      </w:r>
    </w:p>
    <w:p w:rsidR="005011CA" w:rsidRPr="003E53D1" w:rsidRDefault="005011CA" w:rsidP="00A666A2">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Lu</w:t>
      </w:r>
      <w:r w:rsidR="00D66BA4">
        <w:rPr>
          <w:rFonts w:ascii="Times New Roman" w:hAnsi="Times New Roman" w:cs="Times New Roman"/>
          <w:bCs/>
          <w:sz w:val="24"/>
          <w:szCs w:val="24"/>
        </w:rPr>
        <w:t>ca</w:t>
      </w:r>
      <w:r w:rsidRPr="003E53D1">
        <w:rPr>
          <w:rFonts w:ascii="Times New Roman" w:hAnsi="Times New Roman" w:cs="Times New Roman"/>
          <w:bCs/>
          <w:sz w:val="24"/>
          <w:szCs w:val="24"/>
        </w:rPr>
        <w:t xml:space="preserve"> 9:11b-17</w:t>
      </w:r>
    </w:p>
    <w:p w:rsidR="005011CA" w:rsidRPr="003E53D1" w:rsidRDefault="005011CA" w:rsidP="00A666A2">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Lu</w:t>
      </w:r>
      <w:r w:rsidR="00D66BA4">
        <w:rPr>
          <w:rFonts w:ascii="Times New Roman" w:hAnsi="Times New Roman" w:cs="Times New Roman"/>
          <w:bCs/>
          <w:sz w:val="24"/>
          <w:szCs w:val="24"/>
        </w:rPr>
        <w:t>ca</w:t>
      </w:r>
      <w:r w:rsidRPr="003E53D1">
        <w:rPr>
          <w:rFonts w:ascii="Times New Roman" w:hAnsi="Times New Roman" w:cs="Times New Roman"/>
          <w:bCs/>
          <w:sz w:val="24"/>
          <w:szCs w:val="24"/>
        </w:rPr>
        <w:t xml:space="preserve"> 15:1-32</w:t>
      </w:r>
    </w:p>
    <w:p w:rsidR="005011CA" w:rsidRPr="003E53D1" w:rsidRDefault="005011CA" w:rsidP="00A666A2">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Lu</w:t>
      </w:r>
      <w:r w:rsidR="00D66BA4">
        <w:rPr>
          <w:rFonts w:ascii="Times New Roman" w:hAnsi="Times New Roman" w:cs="Times New Roman"/>
          <w:bCs/>
          <w:sz w:val="24"/>
          <w:szCs w:val="24"/>
        </w:rPr>
        <w:t>ca</w:t>
      </w:r>
      <w:r w:rsidRPr="003E53D1">
        <w:rPr>
          <w:rFonts w:ascii="Times New Roman" w:hAnsi="Times New Roman" w:cs="Times New Roman"/>
          <w:bCs/>
          <w:sz w:val="24"/>
          <w:szCs w:val="24"/>
        </w:rPr>
        <w:t xml:space="preserve"> 22: 39-44</w:t>
      </w:r>
    </w:p>
    <w:p w:rsidR="005011CA" w:rsidRPr="003E53D1" w:rsidRDefault="005011CA" w:rsidP="00A666A2">
      <w:pPr>
        <w:numPr>
          <w:ilvl w:val="0"/>
          <w:numId w:val="4"/>
        </w:numPr>
        <w:rPr>
          <w:rFonts w:ascii="Times New Roman" w:hAnsi="Times New Roman" w:cs="Times New Roman"/>
          <w:bCs/>
          <w:sz w:val="24"/>
          <w:szCs w:val="24"/>
        </w:rPr>
      </w:pPr>
      <w:r w:rsidRPr="003E53D1">
        <w:rPr>
          <w:rFonts w:ascii="Times New Roman" w:hAnsi="Times New Roman" w:cs="Times New Roman"/>
          <w:bCs/>
          <w:sz w:val="24"/>
          <w:szCs w:val="24"/>
        </w:rPr>
        <w:t>Lu</w:t>
      </w:r>
      <w:r w:rsidR="00D66BA4">
        <w:rPr>
          <w:rFonts w:ascii="Times New Roman" w:hAnsi="Times New Roman" w:cs="Times New Roman"/>
          <w:bCs/>
          <w:sz w:val="24"/>
          <w:szCs w:val="24"/>
        </w:rPr>
        <w:t>ca</w:t>
      </w:r>
      <w:r w:rsidRPr="003E53D1">
        <w:rPr>
          <w:rFonts w:ascii="Times New Roman" w:hAnsi="Times New Roman" w:cs="Times New Roman"/>
          <w:bCs/>
          <w:sz w:val="24"/>
          <w:szCs w:val="24"/>
        </w:rPr>
        <w:t xml:space="preserve"> 24: 13-35</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6:1-15</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6: 24-35</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6: 41-51</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6:51-58</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10:11-18</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15:1-8</w:t>
      </w:r>
    </w:p>
    <w:p w:rsidR="005011CA"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15: 9-17</w:t>
      </w:r>
    </w:p>
    <w:p w:rsidR="003B3B36" w:rsidRPr="003E53D1" w:rsidRDefault="00D66BA4" w:rsidP="00A666A2">
      <w:pPr>
        <w:numPr>
          <w:ilvl w:val="0"/>
          <w:numId w:val="4"/>
        </w:numPr>
        <w:rPr>
          <w:rFonts w:ascii="Times New Roman" w:hAnsi="Times New Roman" w:cs="Times New Roman"/>
          <w:bCs/>
          <w:sz w:val="24"/>
          <w:szCs w:val="24"/>
        </w:rPr>
      </w:pPr>
      <w:r>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17:20-26</w:t>
      </w:r>
    </w:p>
    <w:p w:rsidR="009D2E92" w:rsidRPr="003E53D1" w:rsidRDefault="00FF47F2" w:rsidP="00FC29D4">
      <w:pPr>
        <w:numPr>
          <w:ilvl w:val="0"/>
          <w:numId w:val="4"/>
        </w:numPr>
        <w:spacing w:after="0" w:line="240" w:lineRule="auto"/>
        <w:rPr>
          <w:rFonts w:ascii="Times New Roman" w:hAnsi="Times New Roman" w:cs="Times New Roman"/>
          <w:sz w:val="26"/>
          <w:szCs w:val="26"/>
        </w:rPr>
      </w:pPr>
      <w:r w:rsidRPr="003E53D1">
        <w:rPr>
          <w:rFonts w:ascii="Times New Roman" w:hAnsi="Times New Roman" w:cs="Times New Roman"/>
          <w:bCs/>
          <w:sz w:val="24"/>
          <w:szCs w:val="24"/>
        </w:rPr>
        <w:t xml:space="preserve"> </w:t>
      </w:r>
      <w:r w:rsidR="00D66BA4">
        <w:rPr>
          <w:rFonts w:ascii="Times New Roman" w:hAnsi="Times New Roman" w:cs="Times New Roman"/>
          <w:bCs/>
          <w:sz w:val="24"/>
          <w:szCs w:val="24"/>
        </w:rPr>
        <w:t>Gioan</w:t>
      </w:r>
      <w:r w:rsidR="005011CA" w:rsidRPr="003E53D1">
        <w:rPr>
          <w:rFonts w:ascii="Times New Roman" w:hAnsi="Times New Roman" w:cs="Times New Roman"/>
          <w:bCs/>
          <w:sz w:val="24"/>
          <w:szCs w:val="24"/>
        </w:rPr>
        <w:t xml:space="preserve"> 19: 31-37</w:t>
      </w:r>
    </w:p>
    <w:p w:rsidR="00EF4AE2" w:rsidRPr="003E53D1" w:rsidRDefault="00EF4AE2" w:rsidP="009D2E92">
      <w:pPr>
        <w:spacing w:after="0" w:line="240" w:lineRule="auto"/>
        <w:ind w:left="360"/>
        <w:rPr>
          <w:rFonts w:ascii="Times New Roman" w:hAnsi="Times New Roman" w:cs="Times New Roman"/>
          <w:bCs/>
          <w:sz w:val="24"/>
          <w:szCs w:val="24"/>
        </w:rPr>
        <w:sectPr w:rsidR="00EF4AE2" w:rsidRPr="003E53D1" w:rsidSect="00EF4AE2">
          <w:pgSz w:w="12240" w:h="15840" w:orient="landscape" w:code="3"/>
          <w:pgMar w:top="720" w:right="720" w:bottom="720" w:left="720" w:header="720" w:footer="720" w:gutter="0"/>
          <w:cols w:num="2" w:space="720"/>
          <w:docGrid w:linePitch="360"/>
        </w:sectPr>
      </w:pPr>
    </w:p>
    <w:p w:rsidR="009D2E92" w:rsidRPr="003E53D1" w:rsidRDefault="009D2E92" w:rsidP="009D2E92">
      <w:pPr>
        <w:spacing w:after="0" w:line="240" w:lineRule="auto"/>
        <w:ind w:left="360"/>
        <w:rPr>
          <w:rFonts w:ascii="Times New Roman" w:hAnsi="Times New Roman" w:cs="Times New Roman"/>
          <w:bCs/>
          <w:sz w:val="24"/>
          <w:szCs w:val="24"/>
        </w:rPr>
      </w:pPr>
    </w:p>
    <w:p w:rsidR="00FF47F2" w:rsidRPr="00B91120" w:rsidRDefault="00D66BA4" w:rsidP="00B91120">
      <w:pPr>
        <w:spacing w:after="120" w:line="240" w:lineRule="auto"/>
        <w:rPr>
          <w:rFonts w:ascii="Times New Roman" w:hAnsi="Times New Roman" w:cs="Times New Roman"/>
          <w:b/>
          <w:sz w:val="26"/>
          <w:szCs w:val="26"/>
        </w:rPr>
      </w:pPr>
      <w:r w:rsidRPr="00B91120">
        <w:rPr>
          <w:rFonts w:ascii="Times New Roman" w:hAnsi="Times New Roman" w:cs="Times New Roman"/>
          <w:b/>
          <w:sz w:val="26"/>
          <w:szCs w:val="26"/>
        </w:rPr>
        <w:t>Gioan</w:t>
      </w:r>
      <w:r w:rsidR="00066681" w:rsidRPr="00B91120">
        <w:rPr>
          <w:rFonts w:ascii="Times New Roman" w:hAnsi="Times New Roman" w:cs="Times New Roman"/>
          <w:b/>
          <w:sz w:val="26"/>
          <w:szCs w:val="26"/>
        </w:rPr>
        <w:t xml:space="preserve"> 6: 51-58</w:t>
      </w:r>
      <w:r w:rsidR="00066681" w:rsidRPr="00B91120">
        <w:rPr>
          <w:rFonts w:ascii="Times New Roman" w:hAnsi="Times New Roman" w:cs="Times New Roman"/>
          <w:b/>
          <w:sz w:val="26"/>
          <w:szCs w:val="26"/>
        </w:rPr>
        <w:tab/>
      </w:r>
      <w:r w:rsidR="00066681" w:rsidRPr="00B91120">
        <w:rPr>
          <w:rFonts w:ascii="Times New Roman" w:hAnsi="Times New Roman" w:cs="Times New Roman"/>
          <w:b/>
          <w:sz w:val="26"/>
          <w:szCs w:val="26"/>
        </w:rPr>
        <w:tab/>
      </w:r>
      <w:r w:rsidR="00066681" w:rsidRPr="00B91120">
        <w:rPr>
          <w:rFonts w:ascii="Times New Roman" w:hAnsi="Times New Roman" w:cs="Times New Roman"/>
          <w:b/>
          <w:sz w:val="26"/>
          <w:szCs w:val="26"/>
        </w:rPr>
        <w:tab/>
      </w:r>
      <w:r w:rsidR="00066681" w:rsidRPr="00B91120">
        <w:rPr>
          <w:rFonts w:ascii="Times New Roman" w:hAnsi="Times New Roman" w:cs="Times New Roman"/>
          <w:b/>
          <w:sz w:val="26"/>
          <w:szCs w:val="26"/>
        </w:rPr>
        <w:tab/>
      </w:r>
    </w:p>
    <w:p w:rsidR="00B91120" w:rsidRPr="00A03A9C" w:rsidRDefault="00B91120" w:rsidP="00B91120">
      <w:pPr>
        <w:spacing w:after="0"/>
        <w:rPr>
          <w:rFonts w:ascii="Times New Roman" w:hAnsi="Times New Roman" w:cs="Times New Roman"/>
          <w:sz w:val="24"/>
          <w:szCs w:val="24"/>
        </w:rPr>
      </w:pPr>
      <w:bookmarkStart w:id="0" w:name="51006051"/>
      <w:proofErr w:type="gramStart"/>
      <w:r w:rsidRPr="00A03A9C">
        <w:rPr>
          <w:rFonts w:ascii="Times New Roman" w:hAnsi="Times New Roman" w:cs="Times New Roman"/>
          <w:sz w:val="24"/>
          <w:szCs w:val="24"/>
        </w:rPr>
        <w:t>“Tôi là bánh hằng sống từ trời xuống.</w:t>
      </w:r>
      <w:proofErr w:type="gramEnd"/>
      <w:r w:rsidRPr="00A03A9C">
        <w:rPr>
          <w:rFonts w:ascii="Times New Roman" w:hAnsi="Times New Roman" w:cs="Times New Roman"/>
          <w:sz w:val="24"/>
          <w:szCs w:val="24"/>
        </w:rPr>
        <w:t xml:space="preserve"> Ai </w:t>
      </w:r>
      <w:proofErr w:type="gramStart"/>
      <w:r w:rsidRPr="00A03A9C">
        <w:rPr>
          <w:rFonts w:ascii="Times New Roman" w:hAnsi="Times New Roman" w:cs="Times New Roman"/>
          <w:sz w:val="24"/>
          <w:szCs w:val="24"/>
        </w:rPr>
        <w:t>ăn</w:t>
      </w:r>
      <w:proofErr w:type="gramEnd"/>
      <w:r w:rsidRPr="00A03A9C">
        <w:rPr>
          <w:rFonts w:ascii="Times New Roman" w:hAnsi="Times New Roman" w:cs="Times New Roman"/>
          <w:sz w:val="24"/>
          <w:szCs w:val="24"/>
        </w:rPr>
        <w:t xml:space="preserve"> bánh này, sẽ được sống muốn đời. Và bánh tôi sẽ ban tặng, chính là thịt tôi đây, để cho thế gian được sống.”</w:t>
      </w:r>
    </w:p>
    <w:p w:rsidR="00B91120" w:rsidRPr="00A03A9C" w:rsidRDefault="00B91120" w:rsidP="00B91120">
      <w:pPr>
        <w:spacing w:after="0"/>
        <w:rPr>
          <w:rFonts w:ascii="Times New Roman" w:hAnsi="Times New Roman" w:cs="Times New Roman"/>
          <w:sz w:val="24"/>
          <w:szCs w:val="24"/>
        </w:rPr>
      </w:pPr>
    </w:p>
    <w:p w:rsidR="00B91120" w:rsidRPr="00A03A9C" w:rsidRDefault="00B91120" w:rsidP="00B91120">
      <w:pPr>
        <w:spacing w:after="0"/>
        <w:rPr>
          <w:rFonts w:ascii="Times New Roman" w:hAnsi="Times New Roman" w:cs="Times New Roman"/>
          <w:sz w:val="24"/>
          <w:szCs w:val="24"/>
        </w:rPr>
      </w:pPr>
      <w:proofErr w:type="gramStart"/>
      <w:r w:rsidRPr="00A03A9C">
        <w:rPr>
          <w:rFonts w:ascii="Times New Roman" w:hAnsi="Times New Roman" w:cs="Times New Roman"/>
          <w:sz w:val="24"/>
          <w:szCs w:val="24"/>
        </w:rPr>
        <w:t>Người Do-thái liền tranh luận sôi nổi với nhau.</w:t>
      </w:r>
      <w:proofErr w:type="gramEnd"/>
      <w:r w:rsidRPr="00A03A9C">
        <w:rPr>
          <w:rFonts w:ascii="Times New Roman" w:hAnsi="Times New Roman" w:cs="Times New Roman"/>
          <w:sz w:val="24"/>
          <w:szCs w:val="24"/>
        </w:rPr>
        <w:t xml:space="preserve"> Họ nói: “Làm sao ông này có thể cho chúng ta </w:t>
      </w:r>
      <w:proofErr w:type="gramStart"/>
      <w:r w:rsidRPr="00A03A9C">
        <w:rPr>
          <w:rFonts w:ascii="Times New Roman" w:hAnsi="Times New Roman" w:cs="Times New Roman"/>
          <w:sz w:val="24"/>
          <w:szCs w:val="24"/>
        </w:rPr>
        <w:t>ăn</w:t>
      </w:r>
      <w:proofErr w:type="gramEnd"/>
      <w:r w:rsidRPr="00A03A9C">
        <w:rPr>
          <w:rFonts w:ascii="Times New Roman" w:hAnsi="Times New Roman" w:cs="Times New Roman"/>
          <w:sz w:val="24"/>
          <w:szCs w:val="24"/>
        </w:rPr>
        <w:t xml:space="preserve"> thịt ông ta được?” Đức Giêsu nói với họ, “Thật, tôi bảo thật các ông: nếu các ông không </w:t>
      </w:r>
      <w:proofErr w:type="gramStart"/>
      <w:r w:rsidRPr="00A03A9C">
        <w:rPr>
          <w:rFonts w:ascii="Times New Roman" w:hAnsi="Times New Roman" w:cs="Times New Roman"/>
          <w:sz w:val="24"/>
          <w:szCs w:val="24"/>
        </w:rPr>
        <w:t>ăn</w:t>
      </w:r>
      <w:proofErr w:type="gramEnd"/>
      <w:r w:rsidRPr="00A03A9C">
        <w:rPr>
          <w:rFonts w:ascii="Times New Roman" w:hAnsi="Times New Roman" w:cs="Times New Roman"/>
          <w:sz w:val="24"/>
          <w:szCs w:val="24"/>
        </w:rPr>
        <w:t xml:space="preserve"> thịt và uống máu Con Người, các ông không có sự sống nơi mình. Ai ăn thịt và uống máu tôi, thì được sống muôn đời, và tôi sẽ cho người ấy sống lại vào ngày sau hết, vì thịt tôi thật là của ăn, và máu tôi thật là của uống. Ai </w:t>
      </w:r>
      <w:proofErr w:type="gramStart"/>
      <w:r w:rsidRPr="00A03A9C">
        <w:rPr>
          <w:rFonts w:ascii="Times New Roman" w:hAnsi="Times New Roman" w:cs="Times New Roman"/>
          <w:sz w:val="24"/>
          <w:szCs w:val="24"/>
        </w:rPr>
        <w:t>ăn</w:t>
      </w:r>
      <w:proofErr w:type="gramEnd"/>
      <w:r w:rsidRPr="00A03A9C">
        <w:rPr>
          <w:rFonts w:ascii="Times New Roman" w:hAnsi="Times New Roman" w:cs="Times New Roman"/>
          <w:sz w:val="24"/>
          <w:szCs w:val="24"/>
        </w:rPr>
        <w:t xml:space="preserve"> thịt và uống máu tôi, thì ở lại trong tôi, và tôi ở lại trong người ấy. Như Chúa Cha là Đấng hằng sống đã sai tôi, và tôi sống nhờ Chúa Cha thế nào, thì kẻ ăn tôi, cũng sẽ nhờ tôi mà được sống như vậy. </w:t>
      </w:r>
      <w:proofErr w:type="gramStart"/>
      <w:r w:rsidRPr="00A03A9C">
        <w:rPr>
          <w:rFonts w:ascii="Times New Roman" w:hAnsi="Times New Roman" w:cs="Times New Roman"/>
          <w:sz w:val="24"/>
          <w:szCs w:val="24"/>
        </w:rPr>
        <w:t>Đây là bánh từ trời xuống, không phải như bánh tổ tiên các ông đã ăn, và họ đã chết.</w:t>
      </w:r>
      <w:proofErr w:type="gramEnd"/>
      <w:r w:rsidRPr="00A03A9C">
        <w:rPr>
          <w:rFonts w:ascii="Times New Roman" w:hAnsi="Times New Roman" w:cs="Times New Roman"/>
          <w:sz w:val="24"/>
          <w:szCs w:val="24"/>
        </w:rPr>
        <w:t xml:space="preserve"> Ai </w:t>
      </w:r>
      <w:proofErr w:type="gramStart"/>
      <w:r w:rsidRPr="00A03A9C">
        <w:rPr>
          <w:rFonts w:ascii="Times New Roman" w:hAnsi="Times New Roman" w:cs="Times New Roman"/>
          <w:sz w:val="24"/>
          <w:szCs w:val="24"/>
        </w:rPr>
        <w:t>ăn</w:t>
      </w:r>
      <w:proofErr w:type="gramEnd"/>
      <w:r w:rsidRPr="00A03A9C">
        <w:rPr>
          <w:rFonts w:ascii="Times New Roman" w:hAnsi="Times New Roman" w:cs="Times New Roman"/>
          <w:sz w:val="24"/>
          <w:szCs w:val="24"/>
        </w:rPr>
        <w:t xml:space="preserve"> bánh này, sẽ được sống muôn đời.”</w:t>
      </w:r>
    </w:p>
    <w:bookmarkEnd w:id="0"/>
    <w:p w:rsidR="00404AF5" w:rsidRDefault="00404AF5" w:rsidP="00404AF5">
      <w:pPr>
        <w:pStyle w:val="NormalWeb"/>
        <w:shd w:val="clear" w:color="auto" w:fill="FFFFFF"/>
        <w:jc w:val="center"/>
        <w:rPr>
          <w:rFonts w:ascii="Times New Roman Bold" w:hAnsi="Times New Roman Bold"/>
          <w:b/>
          <w:smallCaps/>
          <w:color w:val="FF0000"/>
          <w:sz w:val="28"/>
          <w:szCs w:val="28"/>
        </w:rPr>
      </w:pPr>
    </w:p>
    <w:p w:rsidR="00C5419E" w:rsidRPr="00B91120" w:rsidRDefault="00B91120" w:rsidP="00404AF5">
      <w:pPr>
        <w:pStyle w:val="NormalWeb"/>
        <w:shd w:val="clear" w:color="auto" w:fill="FFFFFF"/>
        <w:jc w:val="center"/>
        <w:rPr>
          <w:rFonts w:ascii="Times New Roman Bold" w:hAnsi="Times New Roman Bold"/>
          <w:b/>
          <w:smallCaps/>
          <w:color w:val="FF0000"/>
          <w:sz w:val="28"/>
          <w:szCs w:val="28"/>
        </w:rPr>
      </w:pPr>
      <w:r w:rsidRPr="00B91120">
        <w:rPr>
          <w:rFonts w:ascii="Times New Roman Bold" w:hAnsi="Times New Roman Bold"/>
          <w:b/>
          <w:smallCaps/>
          <w:color w:val="FF0000"/>
          <w:sz w:val="28"/>
          <w:szCs w:val="28"/>
        </w:rPr>
        <w:lastRenderedPageBreak/>
        <w:t xml:space="preserve">Các Bài Hát đề nghị </w:t>
      </w:r>
      <w:r>
        <w:rPr>
          <w:rFonts w:ascii="Times New Roman Bold" w:hAnsi="Times New Roman Bold"/>
          <w:b/>
          <w:smallCaps/>
          <w:color w:val="FF0000"/>
          <w:sz w:val="28"/>
          <w:szCs w:val="28"/>
        </w:rPr>
        <w:t>khi</w:t>
      </w:r>
      <w:r w:rsidRPr="00B91120">
        <w:rPr>
          <w:rFonts w:ascii="Times New Roman Bold" w:hAnsi="Times New Roman Bold"/>
          <w:b/>
          <w:smallCaps/>
          <w:color w:val="FF0000"/>
          <w:sz w:val="28"/>
          <w:szCs w:val="28"/>
        </w:rPr>
        <w:t xml:space="preserve"> Chầu</w:t>
      </w:r>
    </w:p>
    <w:p w:rsidR="00C5419E" w:rsidRPr="003E53D1" w:rsidRDefault="00C5419E" w:rsidP="00C5419E">
      <w:pPr>
        <w:pStyle w:val="NormalWeb"/>
        <w:shd w:val="clear" w:color="auto" w:fill="FFFFFF"/>
        <w:spacing w:after="0"/>
        <w:jc w:val="center"/>
        <w:rPr>
          <w:b/>
          <w:color w:val="333333"/>
          <w:sz w:val="28"/>
          <w:szCs w:val="28"/>
        </w:rPr>
      </w:pPr>
      <w:r w:rsidRPr="003E53D1">
        <w:rPr>
          <w:b/>
          <w:color w:val="333333"/>
          <w:sz w:val="28"/>
          <w:szCs w:val="28"/>
        </w:rPr>
        <w:t>English</w:t>
      </w:r>
    </w:p>
    <w:p w:rsidR="00C5419E" w:rsidRPr="003E53D1" w:rsidRDefault="00C5419E" w:rsidP="00C5419E">
      <w:pPr>
        <w:pStyle w:val="NormalWeb"/>
        <w:numPr>
          <w:ilvl w:val="0"/>
          <w:numId w:val="5"/>
        </w:numPr>
        <w:shd w:val="clear" w:color="auto" w:fill="FFFFFF"/>
        <w:rPr>
          <w:color w:val="333333"/>
        </w:rPr>
      </w:pPr>
      <w:r w:rsidRPr="003E53D1">
        <w:rPr>
          <w:color w:val="333333"/>
        </w:rPr>
        <w:t>Adoration (Spirit &amp; Song)</w:t>
      </w:r>
    </w:p>
    <w:p w:rsidR="00C5419E" w:rsidRPr="003E53D1" w:rsidRDefault="00C5419E" w:rsidP="00C5419E">
      <w:pPr>
        <w:pStyle w:val="NormalWeb"/>
        <w:numPr>
          <w:ilvl w:val="0"/>
          <w:numId w:val="5"/>
        </w:numPr>
        <w:shd w:val="clear" w:color="auto" w:fill="FFFFFF"/>
        <w:rPr>
          <w:color w:val="333333"/>
        </w:rPr>
      </w:pPr>
      <w:r w:rsidRPr="003E53D1">
        <w:rPr>
          <w:color w:val="333333"/>
        </w:rPr>
        <w:t>Holy God, We Praise Thy Name (Spirit &amp; Song)</w:t>
      </w:r>
    </w:p>
    <w:p w:rsidR="00C5419E" w:rsidRPr="003E53D1" w:rsidRDefault="00C5419E" w:rsidP="00C5419E">
      <w:pPr>
        <w:pStyle w:val="NormalWeb"/>
        <w:numPr>
          <w:ilvl w:val="0"/>
          <w:numId w:val="5"/>
        </w:numPr>
        <w:shd w:val="clear" w:color="auto" w:fill="FFFFFF"/>
        <w:rPr>
          <w:color w:val="333333"/>
        </w:rPr>
      </w:pPr>
      <w:r w:rsidRPr="003E53D1">
        <w:rPr>
          <w:color w:val="333333"/>
        </w:rPr>
        <w:t>King of My Heart (Spirit &amp; Song)</w:t>
      </w:r>
    </w:p>
    <w:p w:rsidR="00C5419E" w:rsidRPr="003E53D1" w:rsidRDefault="00C5419E" w:rsidP="00C5419E">
      <w:pPr>
        <w:pStyle w:val="NormalWeb"/>
        <w:numPr>
          <w:ilvl w:val="0"/>
          <w:numId w:val="5"/>
        </w:numPr>
        <w:shd w:val="clear" w:color="auto" w:fill="FFFFFF"/>
        <w:rPr>
          <w:color w:val="333333"/>
        </w:rPr>
      </w:pPr>
      <w:r w:rsidRPr="003E53D1">
        <w:rPr>
          <w:color w:val="333333"/>
        </w:rPr>
        <w:t>Pange, Lingua/Sing, My Tongue (Spirit &amp; Song)</w:t>
      </w:r>
    </w:p>
    <w:p w:rsidR="00C5419E" w:rsidRPr="003E53D1" w:rsidRDefault="00C5419E" w:rsidP="00C5419E">
      <w:pPr>
        <w:pStyle w:val="NormalWeb"/>
        <w:numPr>
          <w:ilvl w:val="0"/>
          <w:numId w:val="5"/>
        </w:numPr>
        <w:shd w:val="clear" w:color="auto" w:fill="FFFFFF"/>
        <w:rPr>
          <w:color w:val="333333"/>
        </w:rPr>
      </w:pPr>
      <w:r w:rsidRPr="003E53D1">
        <w:rPr>
          <w:color w:val="333333"/>
        </w:rPr>
        <w:t>Ave Verum (Worship)</w:t>
      </w:r>
    </w:p>
    <w:p w:rsidR="00C5419E" w:rsidRPr="003E53D1" w:rsidRDefault="00C5419E" w:rsidP="00C5419E">
      <w:pPr>
        <w:pStyle w:val="NormalWeb"/>
        <w:numPr>
          <w:ilvl w:val="0"/>
          <w:numId w:val="5"/>
        </w:numPr>
        <w:shd w:val="clear" w:color="auto" w:fill="FFFFFF"/>
        <w:rPr>
          <w:color w:val="333333"/>
        </w:rPr>
      </w:pPr>
      <w:r w:rsidRPr="003E53D1">
        <w:rPr>
          <w:color w:val="333333"/>
        </w:rPr>
        <w:t>Come Adore/Tantum Ergo (Worship)</w:t>
      </w:r>
    </w:p>
    <w:p w:rsidR="00C5419E" w:rsidRPr="003E53D1" w:rsidRDefault="003B3B36" w:rsidP="00C5419E">
      <w:pPr>
        <w:pStyle w:val="NormalWeb"/>
        <w:numPr>
          <w:ilvl w:val="0"/>
          <w:numId w:val="5"/>
        </w:numPr>
        <w:shd w:val="clear" w:color="auto" w:fill="FFFFFF"/>
        <w:rPr>
          <w:color w:val="333333"/>
        </w:rPr>
      </w:pPr>
      <w:r w:rsidRPr="003E53D1">
        <w:rPr>
          <w:color w:val="333333"/>
        </w:rPr>
        <w:t>God with Hidd</w:t>
      </w:r>
      <w:r w:rsidR="00C5419E" w:rsidRPr="003E53D1">
        <w:rPr>
          <w:color w:val="333333"/>
        </w:rPr>
        <w:t>en Majestry/Adoro Te Devote (Worship)</w:t>
      </w:r>
    </w:p>
    <w:p w:rsidR="00C5419E" w:rsidRPr="003E53D1" w:rsidRDefault="00C5419E" w:rsidP="00C5419E">
      <w:pPr>
        <w:pStyle w:val="NormalWeb"/>
        <w:numPr>
          <w:ilvl w:val="0"/>
          <w:numId w:val="5"/>
        </w:numPr>
        <w:shd w:val="clear" w:color="auto" w:fill="FFFFFF"/>
        <w:rPr>
          <w:color w:val="333333"/>
        </w:rPr>
      </w:pPr>
      <w:r w:rsidRPr="003E53D1">
        <w:rPr>
          <w:color w:val="333333"/>
        </w:rPr>
        <w:t>Hail Our Savior’s Glorious Body/Pange Lingua (Worship)</w:t>
      </w:r>
    </w:p>
    <w:p w:rsidR="00C5419E" w:rsidRPr="003E53D1" w:rsidRDefault="00C5419E" w:rsidP="00C5419E">
      <w:pPr>
        <w:pStyle w:val="NormalWeb"/>
        <w:numPr>
          <w:ilvl w:val="0"/>
          <w:numId w:val="5"/>
        </w:numPr>
        <w:shd w:val="clear" w:color="auto" w:fill="FFFFFF"/>
        <w:rPr>
          <w:color w:val="333333"/>
        </w:rPr>
      </w:pPr>
      <w:r w:rsidRPr="003E53D1">
        <w:rPr>
          <w:color w:val="333333"/>
        </w:rPr>
        <w:t>Jesus, My Lord, My God, My All (Worship)</w:t>
      </w:r>
    </w:p>
    <w:p w:rsidR="00C5419E" w:rsidRPr="003E53D1" w:rsidRDefault="00C5419E" w:rsidP="00C5419E">
      <w:pPr>
        <w:pStyle w:val="NormalWeb"/>
        <w:numPr>
          <w:ilvl w:val="0"/>
          <w:numId w:val="5"/>
        </w:numPr>
        <w:shd w:val="clear" w:color="auto" w:fill="FFFFFF"/>
        <w:rPr>
          <w:color w:val="333333"/>
        </w:rPr>
      </w:pPr>
      <w:r w:rsidRPr="003E53D1">
        <w:rPr>
          <w:color w:val="333333"/>
        </w:rPr>
        <w:t>Saving Victim/O Salutaris (Worship)</w:t>
      </w:r>
    </w:p>
    <w:p w:rsidR="00C5419E" w:rsidRPr="003E53D1" w:rsidRDefault="00C5419E" w:rsidP="00C5419E">
      <w:pPr>
        <w:pStyle w:val="NormalWeb"/>
        <w:numPr>
          <w:ilvl w:val="0"/>
          <w:numId w:val="5"/>
        </w:numPr>
        <w:shd w:val="clear" w:color="auto" w:fill="FFFFFF"/>
        <w:rPr>
          <w:color w:val="333333"/>
        </w:rPr>
      </w:pPr>
      <w:r w:rsidRPr="003E53D1">
        <w:rPr>
          <w:color w:val="333333"/>
        </w:rPr>
        <w:t>Adoro Te Devote/Godhead Here in Hiding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Ave Verum Corpus/Hail, True Body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Beautiful Savior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Benediction: Tantum Ergo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Christ Be beside Me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Exposition: O Salutaris (JourneySongs)</w:t>
      </w:r>
    </w:p>
    <w:p w:rsidR="00C5419E" w:rsidRPr="003E53D1" w:rsidRDefault="003B3B36" w:rsidP="00C5419E">
      <w:pPr>
        <w:pStyle w:val="NormalWeb"/>
        <w:numPr>
          <w:ilvl w:val="0"/>
          <w:numId w:val="5"/>
        </w:numPr>
        <w:shd w:val="clear" w:color="auto" w:fill="FFFFFF"/>
        <w:rPr>
          <w:color w:val="333333"/>
        </w:rPr>
      </w:pPr>
      <w:r w:rsidRPr="003E53D1">
        <w:rPr>
          <w:color w:val="333333"/>
        </w:rPr>
        <w:t>From All That D</w:t>
      </w:r>
      <w:r w:rsidR="00C5419E" w:rsidRPr="003E53D1">
        <w:rPr>
          <w:color w:val="333333"/>
        </w:rPr>
        <w:t>w</w:t>
      </w:r>
      <w:r w:rsidRPr="003E53D1">
        <w:rPr>
          <w:color w:val="333333"/>
        </w:rPr>
        <w:t>e</w:t>
      </w:r>
      <w:r w:rsidR="00C5419E" w:rsidRPr="003E53D1">
        <w:rPr>
          <w:color w:val="333333"/>
        </w:rPr>
        <w:t>ll Below the Skies/Praise God from Whom All Blessings Flow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Holy God, We Praise Thy  Name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Jesus, Joy of Loving Hearts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Lord, I Am Not Worth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Sacrament Most Holy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Pange Lingua Gloriosi/Sing of Glory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Panis Angelicus/Holy and Living Bread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Reposition: The Divine Praises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See Us, Lord, About Your Altar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Soul of My Savior (JourneySongs)’</w:t>
      </w:r>
    </w:p>
    <w:p w:rsidR="00C5419E" w:rsidRPr="003E53D1" w:rsidRDefault="00C5419E" w:rsidP="00C5419E">
      <w:pPr>
        <w:pStyle w:val="NormalWeb"/>
        <w:numPr>
          <w:ilvl w:val="0"/>
          <w:numId w:val="5"/>
        </w:numPr>
        <w:shd w:val="clear" w:color="auto" w:fill="FFFFFF"/>
        <w:rPr>
          <w:color w:val="333333"/>
        </w:rPr>
      </w:pPr>
      <w:r w:rsidRPr="003E53D1">
        <w:rPr>
          <w:color w:val="333333"/>
        </w:rPr>
        <w:t>Jesus, My Lord, My God, My All (Gather)</w:t>
      </w:r>
    </w:p>
    <w:p w:rsidR="00C5419E" w:rsidRPr="003E53D1" w:rsidRDefault="00C5419E" w:rsidP="00C5419E">
      <w:pPr>
        <w:pStyle w:val="NormalWeb"/>
        <w:numPr>
          <w:ilvl w:val="0"/>
          <w:numId w:val="5"/>
        </w:numPr>
        <w:shd w:val="clear" w:color="auto" w:fill="FFFFFF"/>
        <w:rPr>
          <w:color w:val="333333"/>
        </w:rPr>
      </w:pPr>
      <w:r w:rsidRPr="003E53D1">
        <w:rPr>
          <w:color w:val="333333"/>
        </w:rPr>
        <w:t>Jesus, I Will Stay with You (Rise Up &amp; Sing)</w:t>
      </w:r>
    </w:p>
    <w:p w:rsidR="00C5419E" w:rsidRPr="003E53D1" w:rsidRDefault="00C5419E" w:rsidP="00C5419E">
      <w:pPr>
        <w:pStyle w:val="NormalWeb"/>
        <w:shd w:val="clear" w:color="auto" w:fill="FFFFFF"/>
        <w:spacing w:after="0"/>
        <w:jc w:val="center"/>
        <w:rPr>
          <w:b/>
          <w:color w:val="333333"/>
          <w:sz w:val="28"/>
          <w:szCs w:val="28"/>
        </w:rPr>
      </w:pPr>
      <w:r w:rsidRPr="003E53D1">
        <w:rPr>
          <w:b/>
          <w:color w:val="333333"/>
          <w:sz w:val="28"/>
          <w:szCs w:val="28"/>
        </w:rPr>
        <w:t>Spanish</w:t>
      </w:r>
    </w:p>
    <w:p w:rsidR="00C5419E" w:rsidRPr="003E53D1" w:rsidRDefault="003B3B36" w:rsidP="00C5419E">
      <w:pPr>
        <w:pStyle w:val="NormalWeb"/>
        <w:numPr>
          <w:ilvl w:val="0"/>
          <w:numId w:val="5"/>
        </w:numPr>
        <w:shd w:val="clear" w:color="auto" w:fill="FFFFFF"/>
        <w:rPr>
          <w:color w:val="333333"/>
          <w:lang w:val="es-MX"/>
        </w:rPr>
      </w:pPr>
      <w:r w:rsidRPr="003E53D1">
        <w:rPr>
          <w:color w:val="333333"/>
          <w:lang w:val="es-MX"/>
        </w:rPr>
        <w:t>Alabado Sea el SantÍ</w:t>
      </w:r>
      <w:r w:rsidR="00C5419E" w:rsidRPr="003E53D1">
        <w:rPr>
          <w:color w:val="333333"/>
          <w:lang w:val="es-MX"/>
        </w:rPr>
        <w:t>simo (Flor y Canto)</w:t>
      </w:r>
    </w:p>
    <w:p w:rsidR="00C5419E" w:rsidRPr="003E53D1" w:rsidRDefault="00C5419E" w:rsidP="00C5419E">
      <w:pPr>
        <w:pStyle w:val="NormalWeb"/>
        <w:numPr>
          <w:ilvl w:val="0"/>
          <w:numId w:val="5"/>
        </w:numPr>
        <w:shd w:val="clear" w:color="auto" w:fill="FFFFFF"/>
        <w:rPr>
          <w:color w:val="333333"/>
          <w:lang w:val="es-MX"/>
        </w:rPr>
      </w:pPr>
      <w:r w:rsidRPr="003E53D1">
        <w:rPr>
          <w:color w:val="333333"/>
          <w:lang w:val="es-MX"/>
        </w:rPr>
        <w:t>Bendito, Bendito (Flor y Canto)</w:t>
      </w:r>
    </w:p>
    <w:p w:rsidR="00C5419E" w:rsidRPr="003E53D1" w:rsidRDefault="00C5419E" w:rsidP="00C5419E">
      <w:pPr>
        <w:pStyle w:val="NormalWeb"/>
        <w:numPr>
          <w:ilvl w:val="0"/>
          <w:numId w:val="5"/>
        </w:numPr>
        <w:shd w:val="clear" w:color="auto" w:fill="FFFFFF"/>
        <w:rPr>
          <w:color w:val="333333"/>
          <w:lang w:val="es-MX"/>
        </w:rPr>
      </w:pPr>
      <w:r w:rsidRPr="003E53D1">
        <w:rPr>
          <w:color w:val="333333"/>
          <w:lang w:val="es-MX"/>
        </w:rPr>
        <w:t>Cantemos al Amor (Flor y Canto)</w:t>
      </w:r>
    </w:p>
    <w:p w:rsidR="00C5419E" w:rsidRPr="003E53D1" w:rsidRDefault="00C5419E" w:rsidP="00C5419E">
      <w:pPr>
        <w:pStyle w:val="NormalWeb"/>
        <w:numPr>
          <w:ilvl w:val="0"/>
          <w:numId w:val="5"/>
        </w:numPr>
        <w:shd w:val="clear" w:color="auto" w:fill="FFFFFF"/>
        <w:rPr>
          <w:color w:val="333333"/>
          <w:lang w:val="es-MX"/>
        </w:rPr>
      </w:pPr>
      <w:r w:rsidRPr="003E53D1">
        <w:rPr>
          <w:color w:val="333333"/>
          <w:lang w:val="es-MX"/>
        </w:rPr>
        <w:t>Que la Lengua Humana Cante (Flor y Canto)</w:t>
      </w:r>
    </w:p>
    <w:p w:rsidR="00B91120" w:rsidRPr="00594401" w:rsidRDefault="00B91120" w:rsidP="00B91120">
      <w:pPr>
        <w:jc w:val="center"/>
        <w:rPr>
          <w:rFonts w:ascii="Times New Roman" w:hAnsi="Times New Roman" w:cs="Times New Roman"/>
          <w:b/>
          <w:color w:val="0070C0"/>
          <w:sz w:val="28"/>
          <w:szCs w:val="28"/>
          <w:lang w:val="es-MX"/>
        </w:rPr>
      </w:pPr>
      <w:r w:rsidRPr="00594401">
        <w:rPr>
          <w:rFonts w:ascii="Times New Roman" w:hAnsi="Times New Roman" w:cs="Times New Roman"/>
          <w:b/>
          <w:color w:val="0070C0"/>
          <w:sz w:val="28"/>
          <w:szCs w:val="28"/>
          <w:lang w:val="es-MX"/>
        </w:rPr>
        <w:t>Việt Nam</w:t>
      </w:r>
    </w:p>
    <w:p w:rsidR="00B9112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Con Quỳ Tôn Thờ (Thiên Phụng)</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Lạy Chúa Nhân Từ (Hương Trinh)</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Ôi Thần Linh Chúa (Vinh Hạnh)</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Sức Sống (Duy Tân)</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lastRenderedPageBreak/>
        <w:t>Chúa Gọi (Võ Thanh &amp; Thiên Phước)</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Con Mến Yêu (Thiên Phụng &amp; Tâm Bảo)</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Đây Bánh Thiên Thần (Trọng Linh)</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Nhìn Lên Nhan Chúa (Trọng Linh)</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Hương Kinh (Thanh Cao)</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Thờ Lạy Chúa (Hoài Đức)</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Trước Thánh Thể (Vũ Kim)</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Đây Lòng Chúa (Nguyễn Bang Hanh)</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Con Thờ Lạy 2 (Hoài Chiên)</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Đây Phép Nhiệm Mầu (Hoài Chiên)</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Nguyên Yêu Chúa (Hoài Đức)</w:t>
      </w:r>
    </w:p>
    <w:p w:rsidR="00143923" w:rsidRPr="00156592" w:rsidRDefault="00143923" w:rsidP="00143923">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Trầm Hương (Nguyễn Duy Vi)</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Con Kính Thờ 2 (Kim Long)</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Bánh Thiên Thần (Nhạc: Bach 1852; Lời: Duy Tân &amp;Duy Ân Mai)</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Thờ Lạy (Thiện Cẩm)</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Phút Linh Thiên (Thành Tâm)</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Suy Tôn Thánh Thể (Thành Tâm)</w:t>
      </w:r>
    </w:p>
    <w:p w:rsidR="00C07580" w:rsidRPr="00156592" w:rsidRDefault="00C07580" w:rsidP="00C07580">
      <w:pPr>
        <w:pStyle w:val="ListParagraph"/>
        <w:numPr>
          <w:ilvl w:val="0"/>
          <w:numId w:val="5"/>
        </w:numPr>
        <w:rPr>
          <w:rFonts w:ascii="Times New Roman" w:eastAsia="Times New Roman" w:hAnsi="Times New Roman" w:cs="Times New Roman"/>
          <w:sz w:val="24"/>
          <w:szCs w:val="24"/>
          <w:lang w:val="es-MX"/>
        </w:rPr>
      </w:pPr>
      <w:r w:rsidRPr="00156592">
        <w:rPr>
          <w:rFonts w:ascii="Times New Roman" w:eastAsia="Times New Roman" w:hAnsi="Times New Roman" w:cs="Times New Roman"/>
          <w:sz w:val="24"/>
          <w:szCs w:val="24"/>
          <w:lang w:val="es-MX"/>
        </w:rPr>
        <w:t>Tin Cậy Mến (Văn Thi)</w:t>
      </w:r>
    </w:p>
    <w:p w:rsidR="00D93291" w:rsidRPr="00534B89" w:rsidRDefault="00B23D22" w:rsidP="00D93291">
      <w:pPr>
        <w:pStyle w:val="NormalWeb"/>
        <w:shd w:val="clear" w:color="auto" w:fill="FFFFFF"/>
        <w:spacing w:before="0" w:beforeAutospacing="0" w:after="0" w:afterAutospacing="0"/>
        <w:jc w:val="center"/>
        <w:rPr>
          <w:b/>
          <w:sz w:val="28"/>
          <w:szCs w:val="28"/>
        </w:rPr>
      </w:pPr>
      <w:r w:rsidRPr="00534B89">
        <w:rPr>
          <w:b/>
          <w:sz w:val="28"/>
          <w:szCs w:val="28"/>
        </w:rPr>
        <w:t>Các Giờ Chầu</w:t>
      </w:r>
    </w:p>
    <w:p w:rsidR="00B23D22" w:rsidRPr="00534B89" w:rsidRDefault="00B23D22" w:rsidP="00D93291">
      <w:pPr>
        <w:pStyle w:val="NormalWeb"/>
        <w:shd w:val="clear" w:color="auto" w:fill="FFFFFF"/>
        <w:spacing w:before="120" w:beforeAutospacing="0" w:after="0" w:afterAutospacing="0"/>
      </w:pPr>
      <w:r w:rsidRPr="00534B89">
        <w:t xml:space="preserve">Giáo Hội Công Giáo Rôma có truyền thống đạo đức tốt đẹp là làm Giờ Thánh, một giờ </w:t>
      </w:r>
      <w:r w:rsidR="00217965" w:rsidRPr="00534B89">
        <w:t xml:space="preserve">để </w:t>
      </w:r>
      <w:r w:rsidRPr="00534B89">
        <w:t xml:space="preserve">tôn thờ Chúa Giêsu Thánh Thể. </w:t>
      </w:r>
      <w:r w:rsidR="00217965" w:rsidRPr="00534B89">
        <w:t xml:space="preserve">Thế nên, </w:t>
      </w:r>
      <w:r w:rsidRPr="00534B89">
        <w:t xml:space="preserve">Hội Đồng Giám Mục Hoa Kỳ có soạn thảo một số giờ Thánh để giúp ta tập trung giờ cầu nguyện với Chúa Giêsu </w:t>
      </w:r>
      <w:r w:rsidR="00217965" w:rsidRPr="00534B89">
        <w:t>qua</w:t>
      </w:r>
      <w:r w:rsidRPr="00534B89">
        <w:t xml:space="preserve"> các đề tài: hoa bình, sự sống, ơn gọi, và các khía cạnh </w:t>
      </w:r>
      <w:r w:rsidR="00217965" w:rsidRPr="00534B89">
        <w:t xml:space="preserve">trọng tâm </w:t>
      </w:r>
      <w:r w:rsidRPr="00534B89">
        <w:t xml:space="preserve">khác </w:t>
      </w:r>
      <w:r w:rsidR="00217965" w:rsidRPr="00534B89">
        <w:t>trong đời sống Giáo Hội và thế giới.</w:t>
      </w:r>
    </w:p>
    <w:p w:rsidR="00B23D22" w:rsidRPr="00217965" w:rsidRDefault="00B23D22" w:rsidP="00B23D22">
      <w:pPr>
        <w:pStyle w:val="NormalWeb"/>
        <w:shd w:val="clear" w:color="auto" w:fill="FFFFFF"/>
        <w:spacing w:before="0" w:beforeAutospacing="0" w:after="0" w:afterAutospacing="0"/>
        <w:rPr>
          <w:color w:val="0070C0"/>
        </w:rPr>
      </w:pPr>
    </w:p>
    <w:p w:rsidR="00B23D22" w:rsidRPr="003E53D1" w:rsidRDefault="00B23D22" w:rsidP="00B23D22">
      <w:pPr>
        <w:pStyle w:val="NormalWeb"/>
        <w:shd w:val="clear" w:color="auto" w:fill="FFFFFF"/>
        <w:spacing w:before="0" w:beforeAutospacing="0" w:after="0" w:afterAutospacing="0"/>
        <w:rPr>
          <w:color w:val="333333"/>
        </w:rPr>
      </w:pPr>
      <w:r w:rsidRPr="00217965">
        <w:rPr>
          <w:color w:val="0070C0"/>
        </w:rPr>
        <w:t xml:space="preserve">Xin xem thêm: </w:t>
      </w:r>
      <w:hyperlink r:id="rId11" w:history="1">
        <w:r w:rsidRPr="003E53D1">
          <w:rPr>
            <w:rStyle w:val="Hyperlink"/>
          </w:rPr>
          <w:t>http://www.usccb.org/prayer-and-worship/prayers-and-devotions/eucharistic-devotion/index.cfm</w:t>
        </w:r>
      </w:hyperlink>
      <w:r w:rsidRPr="003E53D1">
        <w:rPr>
          <w:color w:val="333333"/>
        </w:rPr>
        <w:t xml:space="preserve"> </w:t>
      </w:r>
    </w:p>
    <w:p w:rsidR="00B23D22" w:rsidRDefault="00B23D22" w:rsidP="00D93291">
      <w:pPr>
        <w:pStyle w:val="NormalWeb"/>
        <w:shd w:val="clear" w:color="auto" w:fill="FFFFFF"/>
        <w:spacing w:before="120" w:beforeAutospacing="0" w:after="0" w:afterAutospacing="0"/>
        <w:rPr>
          <w:color w:val="333333"/>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A Holy Hour for Healing</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A Holy Hour for Life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A Holy Hour for Life: Prayers Before the Blessed Sacrament for the Gospel of Life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Adoration and Holy Hours</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Eucharistic Holy Hour for Divine Mercy Sunday With Notes and Quotes</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Eucharistic Holy Hour for Life, Marriage, and Religious Liberty 2</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Eucharistic Holy Hour for Life, Marriage, and Religious Liberty: Dates</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Life and Liberty</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Life and Liberty</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Life Marriage and Liberty 3</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Life Marriage and Liberty SPA2</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Life, Marriage, and Religious Liberty</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Peace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Reparation and Healing</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Reparation and Healing for the Anniversary of Roe v. Wade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Reparation and Healing in the 40th Anniversary Year of Roe v. Wade PDF</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Reparation Mercy and Healing for Sins Against Human Life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lastRenderedPageBreak/>
              <w:t>Holy Hour for Vocations</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Vocations with Priest</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for Vocations Without Priest</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 in Honor of St Paul the Apostle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Hours</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Holy Hours for Life</w:t>
            </w:r>
          </w:p>
        </w:tc>
      </w:tr>
      <w:tr w:rsidR="00D93291" w:rsidRPr="003E53D1" w:rsidTr="003B3B36">
        <w:trPr>
          <w:tblCellSpacing w:w="0" w:type="dxa"/>
        </w:trPr>
        <w:tc>
          <w:tcPr>
            <w:tcW w:w="5000" w:type="pct"/>
            <w:tcBorders>
              <w:top w:val="nil"/>
              <w:left w:val="nil"/>
              <w:bottom w:val="nil"/>
              <w:right w:val="nil"/>
            </w:tcBorders>
            <w:vAlign w:val="center"/>
            <w:hideMark/>
          </w:tcPr>
          <w:p w:rsidR="00D93291" w:rsidRPr="003E53D1" w:rsidRDefault="00D93291" w:rsidP="00D93291">
            <w:pPr>
              <w:spacing w:after="0" w:line="240" w:lineRule="auto"/>
              <w:rPr>
                <w:rFonts w:ascii="Times New Roman" w:eastAsia="Calibri" w:hAnsi="Times New Roman" w:cs="Times New Roman"/>
                <w:sz w:val="24"/>
                <w:szCs w:val="24"/>
              </w:rPr>
            </w:pPr>
            <w:r w:rsidRPr="003E53D1">
              <w:rPr>
                <w:rFonts w:ascii="Times New Roman" w:eastAsia="Calibri" w:hAnsi="Times New Roman" w:cs="Times New Roman"/>
                <w:sz w:val="24"/>
                <w:szCs w:val="24"/>
                <w:bdr w:val="none" w:sz="0" w:space="0" w:color="auto" w:frame="1"/>
              </w:rPr>
              <w:t>Spanish Holy Hour for Life, Marriage, and Religious Liberty</w:t>
            </w:r>
          </w:p>
        </w:tc>
      </w:tr>
    </w:tbl>
    <w:p w:rsidR="00D93291" w:rsidRPr="003E53D1" w:rsidRDefault="00D93291" w:rsidP="00D93291">
      <w:pPr>
        <w:jc w:val="both"/>
        <w:rPr>
          <w:rFonts w:ascii="Times New Roman" w:hAnsi="Times New Roman" w:cs="Times New Roman"/>
          <w:sz w:val="24"/>
          <w:szCs w:val="24"/>
        </w:rPr>
      </w:pPr>
    </w:p>
    <w:p w:rsidR="00810B49" w:rsidRPr="003E53D1" w:rsidRDefault="00810B49">
      <w:pPr>
        <w:rPr>
          <w:rFonts w:ascii="Times New Roman" w:hAnsi="Times New Roman" w:cs="Times New Roman"/>
          <w:sz w:val="24"/>
          <w:szCs w:val="24"/>
        </w:rPr>
      </w:pPr>
      <w:r w:rsidRPr="003E53D1">
        <w:rPr>
          <w:rFonts w:ascii="Times New Roman" w:hAnsi="Times New Roman" w:cs="Times New Roman"/>
          <w:sz w:val="24"/>
          <w:szCs w:val="24"/>
        </w:rPr>
        <w:br w:type="page"/>
      </w:r>
    </w:p>
    <w:p w:rsidR="00810B49" w:rsidRPr="00E338D5" w:rsidRDefault="00B71511" w:rsidP="00810B49">
      <w:pPr>
        <w:jc w:val="center"/>
        <w:rPr>
          <w:rFonts w:ascii="Times New Roman" w:hAnsi="Times New Roman" w:cs="Times New Roman"/>
          <w:b/>
          <w:color w:val="FF0000"/>
          <w:sz w:val="32"/>
          <w:szCs w:val="32"/>
        </w:rPr>
      </w:pPr>
      <w:r w:rsidRPr="00E338D5">
        <w:rPr>
          <w:rFonts w:ascii="Times New Roman" w:hAnsi="Times New Roman" w:cs="Times New Roman"/>
          <w:b/>
          <w:color w:val="FF0000"/>
          <w:sz w:val="32"/>
          <w:szCs w:val="32"/>
        </w:rPr>
        <w:lastRenderedPageBreak/>
        <w:t>Các Kinh</w:t>
      </w:r>
    </w:p>
    <w:p w:rsidR="00A47C46" w:rsidRPr="00A47C46" w:rsidRDefault="00A47C46" w:rsidP="00A47C46">
      <w:pPr>
        <w:shd w:val="clear" w:color="auto" w:fill="FFFFFF"/>
        <w:spacing w:after="120" w:line="327" w:lineRule="atLeast"/>
        <w:outlineLvl w:val="0"/>
        <w:rPr>
          <w:rFonts w:ascii="Times New Roman" w:eastAsia="Times New Roman" w:hAnsi="Times New Roman" w:cs="Times New Roman"/>
          <w:b/>
          <w:color w:val="0070C0"/>
          <w:kern w:val="36"/>
          <w:sz w:val="28"/>
          <w:szCs w:val="28"/>
        </w:rPr>
      </w:pPr>
      <w:r w:rsidRPr="00A47C46">
        <w:rPr>
          <w:rFonts w:ascii="Times New Roman" w:eastAsia="Times New Roman" w:hAnsi="Times New Roman" w:cs="Times New Roman"/>
          <w:b/>
          <w:color w:val="0070C0"/>
          <w:kern w:val="36"/>
          <w:sz w:val="28"/>
          <w:szCs w:val="28"/>
        </w:rPr>
        <w:t>Kinh Cầu Trước Thánh Thể Của Thánh Bonaventura</w:t>
      </w:r>
    </w:p>
    <w:p w:rsidR="00A47C46" w:rsidRPr="00A47C46" w:rsidRDefault="00A47C46" w:rsidP="004C77B0">
      <w:pPr>
        <w:shd w:val="clear" w:color="auto" w:fill="FFFFFF"/>
        <w:spacing w:after="0" w:line="330" w:lineRule="atLeast"/>
        <w:ind w:firstLine="720"/>
        <w:jc w:val="both"/>
        <w:rPr>
          <w:rFonts w:ascii="Times New Roman" w:eastAsia="Times New Roman" w:hAnsi="Times New Roman" w:cs="Times New Roman"/>
          <w:color w:val="111111"/>
          <w:sz w:val="24"/>
          <w:szCs w:val="24"/>
        </w:rPr>
      </w:pPr>
      <w:r w:rsidRPr="00A47C46">
        <w:rPr>
          <w:rFonts w:ascii="Times New Roman" w:eastAsia="Times New Roman" w:hAnsi="Times New Roman" w:cs="Times New Roman"/>
          <w:color w:val="111111"/>
          <w:sz w:val="24"/>
          <w:szCs w:val="24"/>
        </w:rPr>
        <w:t>Ôi Chúa Giêsu rất dịu dàng, xin đâm sâu vào tận đáy linh hồn con vết thương rất vui mừng và lành mạnh của tình yêu Chúa, vết thương vì đức ái tông đồ rất thánh và chân thật, mà linh hồn con đã từng mệt nhọc và tan hoà trong tình yêu và lòng khao khát Chúa, để mong mỏi Chúa và chết mệt đi tại sân Nhà Chúa. Con mong ước được tiêu tan và sống với Chúa.</w:t>
      </w:r>
    </w:p>
    <w:p w:rsidR="00A47C46" w:rsidRPr="00A47C46" w:rsidRDefault="00A47C46" w:rsidP="004C77B0">
      <w:pPr>
        <w:shd w:val="clear" w:color="auto" w:fill="FFFFFF"/>
        <w:spacing w:after="0" w:line="330" w:lineRule="atLeast"/>
        <w:ind w:firstLine="720"/>
        <w:jc w:val="both"/>
        <w:rPr>
          <w:rFonts w:ascii="Times New Roman" w:eastAsia="Times New Roman" w:hAnsi="Times New Roman" w:cs="Times New Roman"/>
          <w:color w:val="111111"/>
          <w:sz w:val="24"/>
          <w:szCs w:val="24"/>
        </w:rPr>
      </w:pPr>
      <w:r w:rsidRPr="00A47C46">
        <w:rPr>
          <w:rFonts w:ascii="Times New Roman" w:eastAsia="Times New Roman" w:hAnsi="Times New Roman" w:cs="Times New Roman"/>
          <w:color w:val="111111"/>
          <w:sz w:val="24"/>
          <w:szCs w:val="24"/>
        </w:rPr>
        <w:t>Xin làm cho hồn con đói khát Chúa là Bánh các Thiên Thần, sự giải khát của các linh hồn lành thánh, bánh thiêng liêng hằng ngày của chúng con, bánh có mọi mùi vị ngon ngọt khoái thú. Xin cho lòng con luôn đói khát và được nuôi dưỡng, Bánh các Thiên Thần mong chờ, và ước chi tận đáy hồn con tràn đầy hương vị ngọt của Chúa. Xin cho hồn con luôn khao khát Chúa, là giếng nước hằng sống, giếng khôn ngoan và thông minh, giếng ánh sáng đời đời, dòng thác vui thoả, sự giàu có của nhà Chúa. Xin cho con được hiểu Chúa, tìm kiếm Chúa, thấy Chúa, đến cùng Chúa, đạt được Chúa, suy ngắm Chúa, nói về Chúa, và làm mọi việc để ca ngợi vinh quang và Danh thánh Chúa, với lòng khiêm tốn và cẩn trọng, với tình yêu và niềm vui, sự sẵn sàng và cảm mến, bền gan cho đến chết.</w:t>
      </w:r>
    </w:p>
    <w:p w:rsidR="00A47C46" w:rsidRDefault="00A47C46" w:rsidP="004C77B0">
      <w:pPr>
        <w:shd w:val="clear" w:color="auto" w:fill="FFFFFF"/>
        <w:spacing w:after="0" w:line="330" w:lineRule="atLeast"/>
        <w:ind w:firstLine="720"/>
        <w:jc w:val="both"/>
        <w:rPr>
          <w:rFonts w:ascii="Times New Roman" w:eastAsia="Times New Roman" w:hAnsi="Times New Roman" w:cs="Times New Roman"/>
          <w:color w:val="111111"/>
          <w:sz w:val="24"/>
          <w:szCs w:val="24"/>
        </w:rPr>
      </w:pPr>
      <w:r w:rsidRPr="00A47C46">
        <w:rPr>
          <w:rFonts w:ascii="Times New Roman" w:eastAsia="Times New Roman" w:hAnsi="Times New Roman" w:cs="Times New Roman"/>
          <w:color w:val="111111"/>
          <w:sz w:val="24"/>
          <w:szCs w:val="24"/>
        </w:rPr>
        <w:t>Chỉ có Chúa là mọi sự cho con trông cậy, là giầu có, vui vẻ, khoái lạc, niềm vui của con, sự nghỉ ngơi và yên tĩnh, bình an, dịu ngọt và hương thơm, mùi ngọt ngào, lương thực và giải khát nơi ẩn náu và giúp đỡ, sự khôn ngoan, phần của con, sở hữu và kho tàng của con. Ước gì trong Chúa, trí lòng con luôn gắn chặt vào, vững vàng và đâm rễ không hề lay chuyển. Amen.</w:t>
      </w:r>
    </w:p>
    <w:p w:rsidR="004C77B0" w:rsidRPr="00A47C46" w:rsidRDefault="004C77B0" w:rsidP="004C77B0">
      <w:pPr>
        <w:shd w:val="clear" w:color="auto" w:fill="FFFFFF"/>
        <w:spacing w:after="0" w:line="330" w:lineRule="atLeast"/>
        <w:ind w:firstLine="720"/>
        <w:jc w:val="both"/>
        <w:rPr>
          <w:rFonts w:ascii="Times New Roman" w:eastAsia="Times New Roman" w:hAnsi="Times New Roman" w:cs="Times New Roman"/>
          <w:color w:val="111111"/>
          <w:sz w:val="24"/>
          <w:szCs w:val="24"/>
        </w:rPr>
      </w:pPr>
    </w:p>
    <w:p w:rsidR="002C464D" w:rsidRPr="00E338D5" w:rsidRDefault="002C464D" w:rsidP="002C464D">
      <w:pPr>
        <w:pStyle w:val="Heading1"/>
        <w:shd w:val="clear" w:color="auto" w:fill="FFFFFF"/>
        <w:spacing w:before="0" w:beforeAutospacing="0" w:after="120" w:afterAutospacing="0" w:line="327" w:lineRule="atLeast"/>
        <w:rPr>
          <w:bCs w:val="0"/>
          <w:color w:val="0070C0"/>
          <w:sz w:val="28"/>
          <w:szCs w:val="28"/>
        </w:rPr>
      </w:pPr>
      <w:r w:rsidRPr="00E338D5">
        <w:rPr>
          <w:bCs w:val="0"/>
          <w:color w:val="0070C0"/>
          <w:sz w:val="28"/>
          <w:szCs w:val="28"/>
        </w:rPr>
        <w:t>Kinh Viếng Thánh Thể</w:t>
      </w:r>
    </w:p>
    <w:p w:rsidR="002C464D" w:rsidRPr="002C464D" w:rsidRDefault="002C464D" w:rsidP="004C77B0">
      <w:pPr>
        <w:pStyle w:val="NormalWeb"/>
        <w:shd w:val="clear" w:color="auto" w:fill="FFFFFF"/>
        <w:spacing w:before="0" w:beforeAutospacing="0" w:after="0" w:afterAutospacing="0" w:line="330" w:lineRule="atLeast"/>
        <w:ind w:firstLine="720"/>
        <w:jc w:val="both"/>
        <w:rPr>
          <w:color w:val="111111"/>
        </w:rPr>
      </w:pPr>
      <w:r w:rsidRPr="002C464D">
        <w:rPr>
          <w:color w:val="111111"/>
        </w:rPr>
        <w:t>Lạy Đức Chúa Giêsu Kitô là Chúa con, Chúa con vì lòng thương loài người ta, hằng ngự trong phép Mình Thánh đêm ngày, Chúa con rất nhân từ, rất thương xót, hằng chờ hằng gọi, hằng chịu lấy các kẻ đến viếng Chúa con: con tin thật Chúa con đang ngự trong phép cực trọng này, dù con là vực sâu là không mặc lòng, thì con thờ lạy Chúa con, cùng đội ơn Chúa con vì mọi ơn lành Chúa con đã ban cho con, nhất là vì đã ban cho con trót Mình Thánh Máu Thánh và linh hồn Chúa con và tính Đức Chúa Trời trong phép rất trọng này. Lại con tạơn Chúa con đã dủ lòng thương ban cho con Rất Thánh Đồng Trinh Maria là Mẹ Chúa con, để Người là Đấng bầu cử cho con, lại vì bây giờ cũng đã gọi con đến viếng Chúa con trong nơi Thánh này.</w:t>
      </w:r>
    </w:p>
    <w:p w:rsidR="002C464D" w:rsidRPr="002C464D" w:rsidRDefault="002C464D" w:rsidP="004C77B0">
      <w:pPr>
        <w:pStyle w:val="NormalWeb"/>
        <w:shd w:val="clear" w:color="auto" w:fill="FFFFFF"/>
        <w:spacing w:before="0" w:beforeAutospacing="0" w:after="0" w:afterAutospacing="0" w:line="330" w:lineRule="atLeast"/>
        <w:ind w:firstLine="720"/>
        <w:jc w:val="both"/>
        <w:rPr>
          <w:color w:val="111111"/>
        </w:rPr>
      </w:pPr>
      <w:r w:rsidRPr="002C464D">
        <w:rPr>
          <w:color w:val="111111"/>
        </w:rPr>
        <w:t>Con thờ lạy Trái tim Chúa con và con ước ao kính thờ Trái tim Chúa con vì ba ý sau này: thứ nhất cho được tạơn Chúa con vì ơn rất trọng này là để lại Mình Thánh Chúa con trong phép Rất Thánh này; thứ hai để cho Chúa con khỏi thịnh nộ, vì mọi sự những kẻ nghịch đảng đã làm vô phép cùng Chúa con trong phép cực trọng này; thứ ba, con ước ao thờ lạy Chúa con trong những nơi trên mặt đất có phép Rất Thánh này, mà người ta khinh dể, hay là chẳng chịu phép rất mầu nhiệm này cho nên.</w:t>
      </w:r>
    </w:p>
    <w:p w:rsidR="002C464D" w:rsidRPr="002C464D" w:rsidRDefault="002C464D" w:rsidP="004C77B0">
      <w:pPr>
        <w:pStyle w:val="NormalWeb"/>
        <w:shd w:val="clear" w:color="auto" w:fill="FFFFFF"/>
        <w:spacing w:before="0" w:beforeAutospacing="0" w:after="0" w:afterAutospacing="0" w:line="330" w:lineRule="atLeast"/>
        <w:ind w:firstLine="720"/>
        <w:jc w:val="both"/>
        <w:rPr>
          <w:color w:val="111111"/>
        </w:rPr>
      </w:pPr>
      <w:r w:rsidRPr="002C464D">
        <w:rPr>
          <w:color w:val="111111"/>
        </w:rPr>
        <w:t>Lạy Đức Chúa Giêsu, con kính mến Chúa con hết lòng hết sức, con ăn năn đau đớn trong lòng, vì vốn xưa nay có nhiều lần con đã phạm tội mất lòng Chúa con hay thương vô cùng; lại tự này về sau con dốc lòng chừa thật và trông cậy ơn Chúa con sẽ giúp sức cho con được chừa thật, mà dù bây giờ con là kẻ hèn hạ mặc lòng, thì con xin dâng trót mình con và ý riêng con cùng mọi sự lòng con ước ao trong tay Chúa con; lại con có làm nên được sự gì bây giờ, và làm được sự nào về sau, thì con cũng xin dâng cho Chúa con hết, tự nay về sau xin Chúa con phân định về con thể nào mặc thánh ý Chúa con, con chỉ muốn xin Chúa con một lòng kính mến và vâng theo thánh ý Chúa con cho trọn, và làm con Chúa con cho vững vàng cho đến trọn đời.</w:t>
      </w:r>
    </w:p>
    <w:p w:rsidR="002C464D" w:rsidRPr="002C464D" w:rsidRDefault="002C464D" w:rsidP="002C464D">
      <w:pPr>
        <w:pStyle w:val="NormalWeb"/>
        <w:shd w:val="clear" w:color="auto" w:fill="FFFFFF"/>
        <w:spacing w:before="0" w:beforeAutospacing="0" w:after="377" w:afterAutospacing="0" w:line="330" w:lineRule="atLeast"/>
        <w:ind w:firstLine="720"/>
        <w:jc w:val="both"/>
        <w:rPr>
          <w:color w:val="111111"/>
        </w:rPr>
      </w:pPr>
      <w:r w:rsidRPr="002C464D">
        <w:rPr>
          <w:color w:val="111111"/>
        </w:rPr>
        <w:lastRenderedPageBreak/>
        <w:t>Con xin Chúa con thương các linh hồn nơi luyện tội, nhất là những linh hồn có lòng sốt mến phép cực trọng này và Rất Thánh Đức Bà Maria hơn; con lại cầu xin cho các kẻ có tội nữa. Sau hết, con lạy Đấng đã cứu lấy linh hồn con, con xin hợp một ý một lòng cùng Trái tim Chúa con, mà dâng mọi sự yêu mến và ước ao cho Đức Chúa Cha hằng sống vô cùng, lại vì con đã biết Đức Chúa Cha vốn thương mến Chúa con, cho nên con xin lấy tên Chúa con mà xin cùng Đức Chúa Cha ghé mắt lại mà thương nghe, cùng chịu lấy con và mọi sự tội. Amen.</w:t>
      </w:r>
    </w:p>
    <w:p w:rsidR="00E338D5" w:rsidRPr="00E338D5" w:rsidRDefault="00E338D5" w:rsidP="00E338D5">
      <w:pPr>
        <w:pStyle w:val="Heading2"/>
        <w:spacing w:before="0" w:after="120"/>
        <w:rPr>
          <w:rFonts w:ascii="Times New Roman" w:hAnsi="Times New Roman" w:cs="Times New Roman"/>
          <w:color w:val="0070C0"/>
          <w:sz w:val="28"/>
          <w:szCs w:val="28"/>
        </w:rPr>
      </w:pPr>
      <w:r w:rsidRPr="00E338D5">
        <w:rPr>
          <w:rFonts w:ascii="Times New Roman" w:hAnsi="Times New Roman" w:cs="Times New Roman"/>
          <w:color w:val="0070C0"/>
          <w:sz w:val="28"/>
          <w:szCs w:val="28"/>
        </w:rPr>
        <w:t>Lời Nguyệ</w:t>
      </w:r>
      <w:r>
        <w:rPr>
          <w:rFonts w:ascii="Times New Roman" w:hAnsi="Times New Roman" w:cs="Times New Roman"/>
          <w:color w:val="0070C0"/>
          <w:sz w:val="28"/>
          <w:szCs w:val="28"/>
        </w:rPr>
        <w:t>n Theo Kinh Thánh</w:t>
      </w:r>
    </w:p>
    <w:p w:rsidR="00E338D5" w:rsidRDefault="00E338D5" w:rsidP="004C77B0">
      <w:pPr>
        <w:pStyle w:val="NormalWeb"/>
        <w:spacing w:before="0" w:beforeAutospacing="0" w:after="0" w:afterAutospacing="0" w:line="320" w:lineRule="atLeast"/>
        <w:rPr>
          <w:color w:val="000000"/>
        </w:rPr>
      </w:pPr>
      <w:r w:rsidRPr="00E338D5">
        <w:rPr>
          <w:color w:val="000000"/>
        </w:rPr>
        <w:t xml:space="preserve">Lạy Chúa Giêsu Thánh Thể, đã bao lần Cha muốn tập họp chúng con lại, như gà mẹ tập hợp gà con dưới cánh, mà chúng con không chịu (Lc13:34). Ước chi hôm nay chúng con nhận ra những gì đem lại bình </w:t>
      </w:r>
      <w:proofErr w:type="gramStart"/>
      <w:r w:rsidRPr="00E338D5">
        <w:rPr>
          <w:color w:val="000000"/>
        </w:rPr>
        <w:t>an</w:t>
      </w:r>
      <w:proofErr w:type="gramEnd"/>
      <w:r w:rsidRPr="00E338D5">
        <w:rPr>
          <w:color w:val="000000"/>
        </w:rPr>
        <w:t xml:space="preserve"> cho chúng con! (Lc19:42). </w:t>
      </w:r>
      <w:proofErr w:type="gramStart"/>
      <w:r w:rsidRPr="00E338D5">
        <w:rPr>
          <w:color w:val="000000"/>
        </w:rPr>
        <w:t>Cha chính là Mục Tử nhân lành.</w:t>
      </w:r>
      <w:proofErr w:type="gramEnd"/>
      <w:r w:rsidRPr="00E338D5">
        <w:rPr>
          <w:color w:val="000000"/>
        </w:rPr>
        <w:t xml:space="preserve"> Mục Tử nhân lành hy sinh mạng sống mình cho chúng con (Ga 10:11). Cha vẫn yêu thương chúng con là kẻ thuộc về Cha còn ở thế gian, và Cha yêu thương chúng con đến cùng (Ga13:1). Thiên Chúa Cha đã yêu mến Cha thế nào, thì Cha cũng yêu mến chúng con như vậy (Ga15:9). </w:t>
      </w:r>
      <w:proofErr w:type="gramStart"/>
      <w:r w:rsidRPr="00E338D5">
        <w:rPr>
          <w:color w:val="000000"/>
        </w:rPr>
        <w:t>Không ai có tình thương nào cao cả hơn tình thương của người đã hy sinh tính mạng vì bạn hữu của mình.</w:t>
      </w:r>
      <w:proofErr w:type="gramEnd"/>
      <w:r w:rsidRPr="00E338D5">
        <w:rPr>
          <w:color w:val="000000"/>
        </w:rPr>
        <w:t xml:space="preserve"> Chúng con là bạn hữu của Cha, chúng con hãy ở lại trong tình thương của Cha (Ga15:13-14). Ai </w:t>
      </w:r>
      <w:proofErr w:type="gramStart"/>
      <w:r w:rsidRPr="00E338D5">
        <w:rPr>
          <w:color w:val="000000"/>
        </w:rPr>
        <w:t>ăn</w:t>
      </w:r>
      <w:proofErr w:type="gramEnd"/>
      <w:r w:rsidRPr="00E338D5">
        <w:rPr>
          <w:color w:val="000000"/>
        </w:rPr>
        <w:t xml:space="preserve"> thịt và uống máu Cha, thì ở lại trong Cha, và Cha ở lại trong người ấy (Ga6:56). Nếu các con ở lại trong Cha và Lời Cha ở lại trong các con, thì muốn gì, các con cứ xin, các con sẽ được như ý (Ga15:7). Hỡi các con đang vất vả mang gánh nặng nề, hãy đến cùng Cha, Cha sẽ cho các con nghỉ ngơi bồi dưỡng. Các con hãy mang lấy ách của Cha, và hãy học nơi Cha, vì Cha hiền hậu và khiêm nhường trong lòng; và tâm hồn các con sẽ được nghỉ ngơi bồi dưỡng. </w:t>
      </w:r>
      <w:proofErr w:type="gramStart"/>
      <w:r w:rsidRPr="00E338D5">
        <w:rPr>
          <w:color w:val="000000"/>
        </w:rPr>
        <w:t>Vì ách của Cha thì êm ái, và gánh của Cha thì nhẹ nhàng."</w:t>
      </w:r>
      <w:proofErr w:type="gramEnd"/>
      <w:r w:rsidRPr="00E338D5">
        <w:rPr>
          <w:color w:val="000000"/>
        </w:rPr>
        <w:t xml:space="preserve"> (Mt11:28-30). Cha sẽ không để chúng con mồ côi (Ga14:18). Cha muốn rằng Cha ở đâu, thì các con cũng ở đó với Cha (Ga17:24). Cha nói với các con những điều ấy, để trong Cha các con được bình an (Ga16:33). </w:t>
      </w:r>
      <w:proofErr w:type="gramStart"/>
      <w:r w:rsidRPr="00E338D5">
        <w:rPr>
          <w:color w:val="000000"/>
        </w:rPr>
        <w:t>Cha sẽ gặp lại các con, lòng các con sẽ vui mừng; và niềm vui của các con, không ai lấy mất được (Ga 16:22).</w:t>
      </w:r>
      <w:proofErr w:type="gramEnd"/>
    </w:p>
    <w:p w:rsidR="004C77B0" w:rsidRPr="00E338D5" w:rsidRDefault="004C77B0" w:rsidP="004C77B0">
      <w:pPr>
        <w:pStyle w:val="NormalWeb"/>
        <w:spacing w:before="0" w:beforeAutospacing="0" w:after="0" w:afterAutospacing="0" w:line="320" w:lineRule="atLeast"/>
        <w:rPr>
          <w:color w:val="000000"/>
        </w:rPr>
      </w:pPr>
    </w:p>
    <w:p w:rsidR="00E338D5" w:rsidRPr="00E338D5" w:rsidRDefault="00E338D5" w:rsidP="004C77B0">
      <w:pPr>
        <w:pStyle w:val="NormalWeb"/>
        <w:spacing w:before="0" w:beforeAutospacing="0" w:after="0" w:afterAutospacing="0"/>
        <w:rPr>
          <w:color w:val="000000"/>
        </w:rPr>
      </w:pPr>
      <w:r w:rsidRPr="00E338D5">
        <w:rPr>
          <w:color w:val="000000"/>
        </w:rPr>
        <w:t>Lạy Chúa Giêsu Thánh Thể, con yêu mến Ngài.</w:t>
      </w:r>
      <w:r w:rsidRPr="00E338D5">
        <w:rPr>
          <w:rStyle w:val="apple-converted-space"/>
          <w:color w:val="000000"/>
        </w:rPr>
        <w:t> </w:t>
      </w:r>
      <w:r w:rsidRPr="00156592">
        <w:rPr>
          <w:rStyle w:val="Strong"/>
          <w:b w:val="0"/>
          <w:color w:val="000000"/>
        </w:rPr>
        <w:t>Amen.</w:t>
      </w:r>
    </w:p>
    <w:p w:rsidR="00534B89" w:rsidRDefault="00534B89" w:rsidP="00E338D5">
      <w:pPr>
        <w:pStyle w:val="Heading2"/>
        <w:spacing w:before="0" w:after="120"/>
        <w:rPr>
          <w:rFonts w:ascii="Times New Roman" w:hAnsi="Times New Roman" w:cs="Times New Roman"/>
          <w:color w:val="0070C0"/>
          <w:sz w:val="28"/>
          <w:szCs w:val="28"/>
        </w:rPr>
      </w:pPr>
    </w:p>
    <w:p w:rsidR="00E338D5" w:rsidRPr="00E338D5" w:rsidRDefault="00E338D5" w:rsidP="00E338D5">
      <w:pPr>
        <w:pStyle w:val="Heading2"/>
        <w:spacing w:before="0" w:after="120"/>
        <w:rPr>
          <w:rFonts w:ascii="Times New Roman" w:hAnsi="Times New Roman" w:cs="Times New Roman"/>
          <w:color w:val="0070C0"/>
          <w:sz w:val="28"/>
          <w:szCs w:val="28"/>
        </w:rPr>
      </w:pPr>
      <w:r w:rsidRPr="00E338D5">
        <w:rPr>
          <w:rFonts w:ascii="Times New Roman" w:hAnsi="Times New Roman" w:cs="Times New Roman"/>
          <w:color w:val="0070C0"/>
          <w:sz w:val="28"/>
          <w:szCs w:val="28"/>
        </w:rPr>
        <w:t>Lời Nguyện Với Chúa Giêsu Thánh Thể</w:t>
      </w:r>
    </w:p>
    <w:p w:rsidR="00E338D5" w:rsidRPr="00E338D5" w:rsidRDefault="00E338D5" w:rsidP="00E338D5">
      <w:pPr>
        <w:pStyle w:val="NormalWeb"/>
        <w:spacing w:before="0" w:beforeAutospacing="0" w:after="0" w:afterAutospacing="0"/>
        <w:rPr>
          <w:color w:val="000000"/>
        </w:rPr>
      </w:pPr>
      <w:r w:rsidRPr="00E338D5">
        <w:rPr>
          <w:color w:val="000000"/>
        </w:rPr>
        <w:t>Lạy Chúa Giêsu Thánh Thể</w:t>
      </w:r>
      <w:proofErr w:type="gramStart"/>
      <w:r w:rsidRPr="00E338D5">
        <w:rPr>
          <w:color w:val="000000"/>
        </w:rPr>
        <w:t>,</w:t>
      </w:r>
      <w:proofErr w:type="gramEnd"/>
      <w:r w:rsidRPr="00E338D5">
        <w:rPr>
          <w:color w:val="000000"/>
        </w:rPr>
        <w:br/>
        <w:t>Chúa đến với chúng con, dưới dạng tấm bánh bình thường.</w:t>
      </w:r>
      <w:r w:rsidRPr="00E338D5">
        <w:rPr>
          <w:color w:val="000000"/>
        </w:rPr>
        <w:br/>
      </w:r>
      <w:proofErr w:type="gramStart"/>
      <w:r w:rsidRPr="00E338D5">
        <w:rPr>
          <w:color w:val="000000"/>
        </w:rPr>
        <w:t>Tấm bánh chẳng nói gì, chỉ biết lặng lẽ chờ đợi.</w:t>
      </w:r>
      <w:proofErr w:type="gramEnd"/>
      <w:r w:rsidRPr="00E338D5">
        <w:rPr>
          <w:color w:val="000000"/>
        </w:rPr>
        <w:br/>
        <w:t>Tấm bánh hiện diện là để phục vụ cho con người.</w:t>
      </w:r>
      <w:r w:rsidRPr="00E338D5">
        <w:rPr>
          <w:color w:val="000000"/>
        </w:rPr>
        <w:br/>
        <w:t xml:space="preserve">Tấm bánh quá đỗi mong manh, nhỏ </w:t>
      </w:r>
      <w:proofErr w:type="gramStart"/>
      <w:r w:rsidRPr="00E338D5">
        <w:rPr>
          <w:color w:val="000000"/>
        </w:rPr>
        <w:t>bé,</w:t>
      </w:r>
      <w:proofErr w:type="gramEnd"/>
      <w:r w:rsidRPr="00E338D5">
        <w:rPr>
          <w:color w:val="000000"/>
        </w:rPr>
        <w:t xml:space="preserve"> có thể bị ẩm mốc làm hư hoại, và tan rất mau sau khi được nhận lãnh.</w:t>
      </w:r>
    </w:p>
    <w:p w:rsidR="00E338D5" w:rsidRPr="00E338D5" w:rsidRDefault="00E338D5" w:rsidP="00E338D5">
      <w:pPr>
        <w:pStyle w:val="NormalWeb"/>
        <w:rPr>
          <w:color w:val="000000"/>
        </w:rPr>
      </w:pPr>
      <w:r w:rsidRPr="00E338D5">
        <w:rPr>
          <w:color w:val="000000"/>
        </w:rPr>
        <w:t>Lạy Chúa Giêsu, có cái gì tương tự, giữa phận làm người và phận làm bánh của Chúa.</w:t>
      </w:r>
      <w:r w:rsidRPr="00E338D5">
        <w:rPr>
          <w:color w:val="000000"/>
        </w:rPr>
        <w:br/>
        <w:t xml:space="preserve">Xin cho chúng con biết cách, đến với con người hôm nay: đơn sơ, khiêm hạ, không chút vinh quang hay quyền lực. Nhờ </w:t>
      </w:r>
      <w:proofErr w:type="gramStart"/>
      <w:r w:rsidRPr="00E338D5">
        <w:rPr>
          <w:color w:val="000000"/>
        </w:rPr>
        <w:t>ăn</w:t>
      </w:r>
      <w:proofErr w:type="gramEnd"/>
      <w:r w:rsidRPr="00E338D5">
        <w:rPr>
          <w:color w:val="000000"/>
        </w:rPr>
        <w:t xml:space="preserve"> tấm bánh của Chúa, chúng con cũng trở nên tấm bánh ngon, được bẻ ra để đáp ứng khẩu vị của nhiều người.</w:t>
      </w:r>
    </w:p>
    <w:p w:rsidR="00E338D5" w:rsidRPr="00E338D5" w:rsidRDefault="00E338D5" w:rsidP="00E338D5">
      <w:pPr>
        <w:pStyle w:val="NormalWeb"/>
        <w:rPr>
          <w:color w:val="000000"/>
        </w:rPr>
      </w:pPr>
      <w:proofErr w:type="gramStart"/>
      <w:r w:rsidRPr="00E338D5">
        <w:rPr>
          <w:color w:val="000000"/>
        </w:rPr>
        <w:t>Ước gì chúng con dám rước Chúa đi vào mọi vùng mờ tối của lòng mình, để sự hiện diện của Chúa trong con được lớn lên.</w:t>
      </w:r>
      <w:proofErr w:type="gramEnd"/>
      <w:r w:rsidRPr="00E338D5">
        <w:rPr>
          <w:color w:val="000000"/>
        </w:rPr>
        <w:t xml:space="preserve"> </w:t>
      </w:r>
      <w:proofErr w:type="gramStart"/>
      <w:r w:rsidRPr="00E338D5">
        <w:rPr>
          <w:color w:val="000000"/>
        </w:rPr>
        <w:t>Và ước gì chúng con trở thành những Nhà Tạm di động, đem Chúa đến cho đồng bào và quê hương chúng con.</w:t>
      </w:r>
      <w:proofErr w:type="gramEnd"/>
      <w:r w:rsidRPr="00E338D5">
        <w:rPr>
          <w:rStyle w:val="apple-converted-space"/>
          <w:color w:val="000000"/>
        </w:rPr>
        <w:t> </w:t>
      </w:r>
      <w:r w:rsidRPr="00156592">
        <w:rPr>
          <w:rStyle w:val="Strong"/>
          <w:b w:val="0"/>
          <w:color w:val="000000"/>
        </w:rPr>
        <w:t>Amen.</w:t>
      </w:r>
    </w:p>
    <w:p w:rsidR="00534B89" w:rsidRDefault="00534B89" w:rsidP="008C4BE3">
      <w:pPr>
        <w:autoSpaceDE w:val="0"/>
        <w:autoSpaceDN w:val="0"/>
        <w:adjustRightInd w:val="0"/>
        <w:rPr>
          <w:rFonts w:ascii="Times New Roman" w:hAnsi="Times New Roman" w:cs="Times New Roman"/>
          <w:b/>
          <w:bCs/>
          <w:sz w:val="28"/>
          <w:szCs w:val="28"/>
        </w:rPr>
      </w:pPr>
    </w:p>
    <w:p w:rsidR="008C4BE3" w:rsidRPr="003E53D1" w:rsidRDefault="00A26F03" w:rsidP="008C4BE3">
      <w:pPr>
        <w:autoSpaceDE w:val="0"/>
        <w:autoSpaceDN w:val="0"/>
        <w:adjustRightInd w:val="0"/>
        <w:rPr>
          <w:rFonts w:ascii="Times New Roman" w:hAnsi="Times New Roman" w:cs="Times New Roman"/>
          <w:i/>
          <w:iCs/>
          <w:sz w:val="20"/>
          <w:szCs w:val="20"/>
        </w:rPr>
      </w:pPr>
      <w:r w:rsidRPr="00534B89">
        <w:rPr>
          <w:rFonts w:ascii="Times New Roman" w:hAnsi="Times New Roman" w:cs="Times New Roman"/>
          <w:b/>
          <w:bCs/>
          <w:color w:val="0070C0"/>
          <w:sz w:val="28"/>
          <w:szCs w:val="28"/>
        </w:rPr>
        <w:lastRenderedPageBreak/>
        <w:t>Ôi Y</w:t>
      </w:r>
      <w:r w:rsidRPr="00534B89">
        <w:rPr>
          <w:rFonts w:ascii="Times New Roman" w:hAnsi="Times New Roman" w:cs="Times New Roman"/>
          <w:b/>
          <w:color w:val="0070C0"/>
          <w:sz w:val="28"/>
          <w:szCs w:val="28"/>
        </w:rPr>
        <w:t>ến Tiệc /</w:t>
      </w:r>
      <w:r w:rsidRPr="00534B89">
        <w:rPr>
          <w:b/>
          <w:color w:val="0070C0"/>
        </w:rPr>
        <w:t xml:space="preserve"> </w:t>
      </w:r>
      <w:r w:rsidR="003B3B36" w:rsidRPr="00534B89">
        <w:rPr>
          <w:rFonts w:ascii="Times New Roman" w:hAnsi="Times New Roman" w:cs="Times New Roman"/>
          <w:b/>
          <w:bCs/>
          <w:color w:val="0070C0"/>
          <w:sz w:val="28"/>
          <w:szCs w:val="28"/>
        </w:rPr>
        <w:t>O</w:t>
      </w:r>
      <w:r w:rsidR="008C4BE3" w:rsidRPr="00534B89">
        <w:rPr>
          <w:rFonts w:ascii="Times New Roman" w:hAnsi="Times New Roman" w:cs="Times New Roman"/>
          <w:b/>
          <w:bCs/>
          <w:color w:val="0070C0"/>
          <w:sz w:val="28"/>
          <w:szCs w:val="28"/>
        </w:rPr>
        <w:t xml:space="preserve"> Sacrum </w:t>
      </w:r>
      <w:proofErr w:type="gramStart"/>
      <w:r w:rsidR="008C4BE3" w:rsidRPr="00534B89">
        <w:rPr>
          <w:rFonts w:ascii="Times New Roman" w:hAnsi="Times New Roman" w:cs="Times New Roman"/>
          <w:b/>
          <w:bCs/>
          <w:color w:val="0070C0"/>
          <w:sz w:val="28"/>
          <w:szCs w:val="28"/>
        </w:rPr>
        <w:t xml:space="preserve">Convivium  </w:t>
      </w:r>
      <w:r w:rsidR="008C4BE3" w:rsidRPr="003E53D1">
        <w:rPr>
          <w:rFonts w:ascii="Times New Roman" w:hAnsi="Times New Roman" w:cs="Times New Roman"/>
          <w:i/>
          <w:iCs/>
          <w:sz w:val="20"/>
          <w:szCs w:val="20"/>
        </w:rPr>
        <w:t>Saint</w:t>
      </w:r>
      <w:proofErr w:type="gramEnd"/>
      <w:r w:rsidR="008C4BE3" w:rsidRPr="003E53D1">
        <w:rPr>
          <w:rFonts w:ascii="Times New Roman" w:hAnsi="Times New Roman" w:cs="Times New Roman"/>
          <w:i/>
          <w:iCs/>
          <w:sz w:val="20"/>
          <w:szCs w:val="20"/>
        </w:rPr>
        <w:t xml:space="preserve"> Thomas Aquinas (1225-1274)</w:t>
      </w:r>
    </w:p>
    <w:p w:rsidR="008C4BE3" w:rsidRPr="003E53D1" w:rsidRDefault="008C4BE3" w:rsidP="008D3F58">
      <w:pPr>
        <w:autoSpaceDE w:val="0"/>
        <w:autoSpaceDN w:val="0"/>
        <w:adjustRightInd w:val="0"/>
        <w:spacing w:after="0" w:line="240" w:lineRule="auto"/>
        <w:rPr>
          <w:rFonts w:ascii="Times New Roman" w:hAnsi="Times New Roman" w:cs="Times New Roman"/>
          <w:i/>
          <w:iCs/>
          <w:sz w:val="24"/>
          <w:szCs w:val="24"/>
        </w:rPr>
      </w:pPr>
      <w:r w:rsidRPr="003E53D1">
        <w:rPr>
          <w:rFonts w:ascii="Times New Roman" w:hAnsi="Times New Roman" w:cs="Times New Roman"/>
          <w:i/>
          <w:iCs/>
          <w:sz w:val="24"/>
          <w:szCs w:val="24"/>
        </w:rPr>
        <w:t>O sacrum convivium, in quo Christus sumitur; recolitur memoria passionis eius:</w:t>
      </w:r>
    </w:p>
    <w:p w:rsidR="008C4BE3" w:rsidRPr="003E53D1" w:rsidRDefault="008C4BE3" w:rsidP="001B076A">
      <w:pPr>
        <w:autoSpaceDE w:val="0"/>
        <w:autoSpaceDN w:val="0"/>
        <w:adjustRightInd w:val="0"/>
        <w:spacing w:after="120" w:line="240" w:lineRule="auto"/>
        <w:rPr>
          <w:rFonts w:ascii="Times New Roman" w:hAnsi="Times New Roman" w:cs="Times New Roman"/>
          <w:i/>
          <w:iCs/>
          <w:sz w:val="24"/>
          <w:szCs w:val="24"/>
        </w:rPr>
      </w:pPr>
      <w:proofErr w:type="gramStart"/>
      <w:r w:rsidRPr="003E53D1">
        <w:rPr>
          <w:rFonts w:ascii="Times New Roman" w:hAnsi="Times New Roman" w:cs="Times New Roman"/>
          <w:i/>
          <w:iCs/>
          <w:sz w:val="24"/>
          <w:szCs w:val="24"/>
        </w:rPr>
        <w:t>mens</w:t>
      </w:r>
      <w:proofErr w:type="gramEnd"/>
      <w:r w:rsidRPr="003E53D1">
        <w:rPr>
          <w:rFonts w:ascii="Times New Roman" w:hAnsi="Times New Roman" w:cs="Times New Roman"/>
          <w:i/>
          <w:iCs/>
          <w:sz w:val="24"/>
          <w:szCs w:val="24"/>
        </w:rPr>
        <w:t xml:space="preserve"> impletur gratia:  et futurae gloriae nobis pignus datur.</w:t>
      </w:r>
    </w:p>
    <w:p w:rsidR="008C4BE3" w:rsidRPr="00534B89" w:rsidRDefault="00A26F03" w:rsidP="008D3F58">
      <w:pPr>
        <w:autoSpaceDE w:val="0"/>
        <w:autoSpaceDN w:val="0"/>
        <w:adjustRightInd w:val="0"/>
        <w:spacing w:after="0" w:line="240" w:lineRule="auto"/>
        <w:rPr>
          <w:rFonts w:ascii="Times New Roman" w:hAnsi="Times New Roman" w:cs="Times New Roman"/>
          <w:sz w:val="24"/>
          <w:szCs w:val="24"/>
        </w:rPr>
      </w:pPr>
      <w:proofErr w:type="gramStart"/>
      <w:r w:rsidRPr="00534B89">
        <w:rPr>
          <w:rFonts w:ascii="Times New Roman" w:hAnsi="Times New Roman" w:cs="Times New Roman"/>
          <w:sz w:val="24"/>
          <w:szCs w:val="24"/>
        </w:rPr>
        <w:t>Ô</w:t>
      </w:r>
      <w:r w:rsidR="001B076A" w:rsidRPr="00534B89">
        <w:rPr>
          <w:rFonts w:ascii="Times New Roman" w:hAnsi="Times New Roman" w:cs="Times New Roman"/>
          <w:sz w:val="24"/>
          <w:szCs w:val="24"/>
        </w:rPr>
        <w:t>i y</w:t>
      </w:r>
      <w:r w:rsidRPr="00534B89">
        <w:rPr>
          <w:rFonts w:ascii="Times New Roman" w:hAnsi="Times New Roman" w:cs="Times New Roman"/>
          <w:sz w:val="24"/>
          <w:szCs w:val="24"/>
        </w:rPr>
        <w:t>ến tiệc Mình và Máu Thánh Chúa Kitô thành lương th</w:t>
      </w:r>
      <w:r w:rsidR="001B076A" w:rsidRPr="00534B89">
        <w:rPr>
          <w:rFonts w:ascii="Times New Roman" w:hAnsi="Times New Roman" w:cs="Times New Roman"/>
          <w:sz w:val="24"/>
          <w:szCs w:val="24"/>
        </w:rPr>
        <w:t>ự</w:t>
      </w:r>
      <w:r w:rsidRPr="00534B89">
        <w:rPr>
          <w:rFonts w:ascii="Times New Roman" w:hAnsi="Times New Roman" w:cs="Times New Roman"/>
          <w:sz w:val="24"/>
          <w:szCs w:val="24"/>
        </w:rPr>
        <w:t>c nuôi ta.</w:t>
      </w:r>
      <w:proofErr w:type="gramEnd"/>
      <w:r w:rsidR="001B076A" w:rsidRPr="00534B89">
        <w:rPr>
          <w:rFonts w:ascii="Times New Roman" w:hAnsi="Times New Roman" w:cs="Times New Roman"/>
          <w:sz w:val="24"/>
          <w:szCs w:val="24"/>
        </w:rPr>
        <w:t xml:space="preserve"> Tiệc nhắc nhở Người đã chịu khổ hình và đổ đầy </w:t>
      </w:r>
      <w:proofErr w:type="gramStart"/>
      <w:r w:rsidR="001B076A" w:rsidRPr="00534B89">
        <w:rPr>
          <w:rFonts w:ascii="Times New Roman" w:hAnsi="Times New Roman" w:cs="Times New Roman"/>
          <w:sz w:val="24"/>
          <w:szCs w:val="24"/>
        </w:rPr>
        <w:t>ân</w:t>
      </w:r>
      <w:proofErr w:type="gramEnd"/>
      <w:r w:rsidR="001B076A" w:rsidRPr="00534B89">
        <w:rPr>
          <w:rFonts w:ascii="Times New Roman" w:hAnsi="Times New Roman" w:cs="Times New Roman"/>
          <w:sz w:val="24"/>
          <w:szCs w:val="24"/>
        </w:rPr>
        <w:t xml:space="preserve"> sủng xuống cõi lòng nhân thế, tiệc bảo đảm cho ta một ngày mai huy hoàng rực rỡ.</w:t>
      </w:r>
    </w:p>
    <w:p w:rsidR="008C4BE3" w:rsidRPr="003E53D1" w:rsidRDefault="008C4BE3" w:rsidP="00810B49">
      <w:pPr>
        <w:autoSpaceDE w:val="0"/>
        <w:autoSpaceDN w:val="0"/>
        <w:adjustRightInd w:val="0"/>
        <w:ind w:right="-360"/>
        <w:rPr>
          <w:rFonts w:ascii="Times New Roman" w:hAnsi="Times New Roman" w:cs="Times New Roman"/>
          <w:b/>
          <w:bCs/>
          <w:sz w:val="28"/>
          <w:szCs w:val="28"/>
        </w:rPr>
      </w:pPr>
    </w:p>
    <w:p w:rsidR="002C464D" w:rsidRPr="00E338D5" w:rsidRDefault="002C464D" w:rsidP="002C464D">
      <w:pPr>
        <w:spacing w:after="120" w:line="240" w:lineRule="auto"/>
        <w:ind w:right="720"/>
        <w:rPr>
          <w:rFonts w:ascii="Times New Roman" w:eastAsia="Times New Roman" w:hAnsi="Times New Roman" w:cs="Times New Roman"/>
          <w:color w:val="0070C0"/>
          <w:sz w:val="27"/>
          <w:szCs w:val="27"/>
        </w:rPr>
      </w:pPr>
      <w:r w:rsidRPr="00E338D5">
        <w:rPr>
          <w:rFonts w:ascii="Times New Roman" w:eastAsia="Times New Roman" w:hAnsi="Times New Roman" w:cs="Times New Roman"/>
          <w:b/>
          <w:bCs/>
          <w:color w:val="0070C0"/>
          <w:sz w:val="28"/>
          <w:szCs w:val="28"/>
        </w:rPr>
        <w:t>LỜI CHÚC TỤNG</w:t>
      </w:r>
    </w:p>
    <w:p w:rsidR="002C464D" w:rsidRPr="00534B89" w:rsidRDefault="002C464D" w:rsidP="002C464D">
      <w:pPr>
        <w:spacing w:after="0" w:line="240" w:lineRule="auto"/>
        <w:ind w:right="720"/>
        <w:rPr>
          <w:rFonts w:ascii="Times New Roman" w:eastAsia="Times New Roman" w:hAnsi="Times New Roman" w:cs="Times New Roman"/>
          <w:sz w:val="24"/>
          <w:szCs w:val="24"/>
        </w:rPr>
      </w:pPr>
      <w:r w:rsidRPr="00534B89">
        <w:rPr>
          <w:rFonts w:ascii="Times New Roman" w:eastAsia="Times New Roman" w:hAnsi="Times New Roman" w:cs="Times New Roman"/>
          <w:sz w:val="24"/>
          <w:szCs w:val="24"/>
        </w:rPr>
        <w:t>Chúc tụng Chúa là Thiên Chúa,</w:t>
      </w:r>
      <w:r w:rsidRPr="00534B89">
        <w:rPr>
          <w:rFonts w:ascii="Times New Roman" w:eastAsia="Times New Roman" w:hAnsi="Times New Roman" w:cs="Times New Roman"/>
          <w:sz w:val="24"/>
          <w:szCs w:val="24"/>
        </w:rPr>
        <w:br/>
        <w:t>Chúc tụng Danh Thánh Thiên Chúa,</w:t>
      </w:r>
      <w:r w:rsidRPr="00534B89">
        <w:rPr>
          <w:rFonts w:ascii="Times New Roman" w:eastAsia="Times New Roman" w:hAnsi="Times New Roman" w:cs="Times New Roman"/>
          <w:sz w:val="24"/>
          <w:szCs w:val="24"/>
        </w:rPr>
        <w:br/>
        <w:t>Chúc tụng Chúa Giêsu, thật sự là Thiên Chúa và là con người,</w:t>
      </w:r>
      <w:r w:rsidRPr="00534B89">
        <w:rPr>
          <w:rFonts w:ascii="Times New Roman" w:eastAsia="Times New Roman" w:hAnsi="Times New Roman" w:cs="Times New Roman"/>
          <w:sz w:val="24"/>
          <w:szCs w:val="24"/>
        </w:rPr>
        <w:br/>
        <w:t>Chúc tụng Danh Thánh Chúa Giêsu,</w:t>
      </w:r>
      <w:r w:rsidRPr="00534B89">
        <w:rPr>
          <w:rFonts w:ascii="Times New Roman" w:eastAsia="Times New Roman" w:hAnsi="Times New Roman" w:cs="Times New Roman"/>
          <w:sz w:val="24"/>
          <w:szCs w:val="24"/>
        </w:rPr>
        <w:br/>
        <w:t>Chúc tụng Rất Thánh Trái Tim Đức Chúa Giêsu,</w:t>
      </w:r>
      <w:r w:rsidRPr="00534B89">
        <w:rPr>
          <w:rFonts w:ascii="Times New Roman" w:eastAsia="Times New Roman" w:hAnsi="Times New Roman" w:cs="Times New Roman"/>
          <w:sz w:val="24"/>
          <w:szCs w:val="24"/>
        </w:rPr>
        <w:br/>
        <w:t>Chúc tụng Máu Thánh Châu Báu Chúa Giêsu,</w:t>
      </w:r>
      <w:r w:rsidRPr="00534B89">
        <w:rPr>
          <w:rFonts w:ascii="Times New Roman" w:eastAsia="Times New Roman" w:hAnsi="Times New Roman" w:cs="Times New Roman"/>
          <w:sz w:val="24"/>
          <w:szCs w:val="24"/>
        </w:rPr>
        <w:br/>
        <w:t>Chúc tụng Chúa Giêsu trong Thánh Thể trên các bàn thờ</w:t>
      </w:r>
      <w:r w:rsidRPr="00534B89">
        <w:rPr>
          <w:rFonts w:ascii="Times New Roman" w:eastAsia="Times New Roman" w:hAnsi="Times New Roman" w:cs="Times New Roman"/>
          <w:sz w:val="24"/>
          <w:szCs w:val="24"/>
        </w:rPr>
        <w:br/>
        <w:t>Chúc tụng Chúa Thánh Thần, Đấng Bảo trợ,</w:t>
      </w:r>
      <w:r w:rsidRPr="00534B89">
        <w:rPr>
          <w:rFonts w:ascii="Times New Roman" w:eastAsia="Times New Roman" w:hAnsi="Times New Roman" w:cs="Times New Roman"/>
          <w:sz w:val="24"/>
          <w:szCs w:val="24"/>
        </w:rPr>
        <w:br/>
        <w:t>Chúc tụng Thánh Mẫu Thiên Chúa Maria rất thánh</w:t>
      </w:r>
      <w:r w:rsidRPr="00534B89">
        <w:rPr>
          <w:rFonts w:ascii="Times New Roman" w:eastAsia="Times New Roman" w:hAnsi="Times New Roman" w:cs="Times New Roman"/>
          <w:sz w:val="24"/>
          <w:szCs w:val="24"/>
        </w:rPr>
        <w:br/>
        <w:t>Chúc tụng Rất Thánh Vô Nhiễm Nguyên Tội Mẹ</w:t>
      </w:r>
      <w:r w:rsidRPr="00534B89">
        <w:rPr>
          <w:rFonts w:ascii="Times New Roman" w:eastAsia="Times New Roman" w:hAnsi="Times New Roman" w:cs="Times New Roman"/>
          <w:sz w:val="24"/>
          <w:szCs w:val="24"/>
        </w:rPr>
        <w:br/>
        <w:t>Chúc tụng Mẹ lên trời cao sáng</w:t>
      </w:r>
      <w:r w:rsidRPr="00534B89">
        <w:rPr>
          <w:rFonts w:ascii="Times New Roman" w:eastAsia="Times New Roman" w:hAnsi="Times New Roman" w:cs="Times New Roman"/>
          <w:sz w:val="24"/>
          <w:szCs w:val="24"/>
        </w:rPr>
        <w:br/>
        <w:t>Chúc tụng Danh Mẹ Maria, Đồng Trinh và Hiền Mẫu</w:t>
      </w:r>
      <w:r w:rsidRPr="00534B89">
        <w:rPr>
          <w:rFonts w:ascii="Times New Roman" w:eastAsia="Times New Roman" w:hAnsi="Times New Roman" w:cs="Times New Roman"/>
          <w:sz w:val="24"/>
          <w:szCs w:val="24"/>
        </w:rPr>
        <w:br/>
        <w:t>Chúc tụng Thánh Giuse, bạn thanh sạch Đức Maria</w:t>
      </w:r>
      <w:r w:rsidRPr="00534B89">
        <w:rPr>
          <w:rFonts w:ascii="Times New Roman" w:eastAsia="Times New Roman" w:hAnsi="Times New Roman" w:cs="Times New Roman"/>
          <w:sz w:val="24"/>
          <w:szCs w:val="24"/>
        </w:rPr>
        <w:br/>
        <w:t>Chúc tụng Thiên Chúa nơi các thiên thần và các thánh</w:t>
      </w:r>
      <w:r w:rsidRPr="00534B89">
        <w:rPr>
          <w:rFonts w:ascii="Times New Roman" w:eastAsia="Times New Roman" w:hAnsi="Times New Roman" w:cs="Times New Roman"/>
          <w:sz w:val="24"/>
          <w:szCs w:val="24"/>
        </w:rPr>
        <w:br/>
        <w:t>Amen!</w:t>
      </w:r>
    </w:p>
    <w:p w:rsidR="00810B49" w:rsidRPr="00534B89" w:rsidRDefault="00810B49" w:rsidP="00810B49">
      <w:pPr>
        <w:autoSpaceDE w:val="0"/>
        <w:autoSpaceDN w:val="0"/>
        <w:adjustRightInd w:val="0"/>
        <w:spacing w:after="0" w:line="240" w:lineRule="auto"/>
        <w:rPr>
          <w:rFonts w:ascii="Times New Roman" w:eastAsia="Calibri" w:hAnsi="Times New Roman" w:cs="Times New Roman"/>
          <w:sz w:val="24"/>
          <w:szCs w:val="24"/>
        </w:rPr>
      </w:pPr>
    </w:p>
    <w:p w:rsidR="00534B89" w:rsidRDefault="00534B89" w:rsidP="00FE73C0">
      <w:pPr>
        <w:autoSpaceDE w:val="0"/>
        <w:autoSpaceDN w:val="0"/>
        <w:adjustRightInd w:val="0"/>
        <w:spacing w:after="0" w:line="240" w:lineRule="auto"/>
        <w:jc w:val="center"/>
        <w:rPr>
          <w:rFonts w:ascii="Times New Roman" w:eastAsia="Calibri" w:hAnsi="Times New Roman" w:cs="Times New Roman"/>
          <w:b/>
          <w:bCs/>
          <w:color w:val="FF0000"/>
          <w:sz w:val="36"/>
          <w:szCs w:val="36"/>
        </w:rPr>
      </w:pPr>
    </w:p>
    <w:p w:rsidR="00534B89" w:rsidRDefault="00534B89" w:rsidP="00FE73C0">
      <w:pPr>
        <w:autoSpaceDE w:val="0"/>
        <w:autoSpaceDN w:val="0"/>
        <w:adjustRightInd w:val="0"/>
        <w:spacing w:after="0" w:line="240" w:lineRule="auto"/>
        <w:jc w:val="center"/>
        <w:rPr>
          <w:rFonts w:ascii="Times New Roman" w:eastAsia="Calibri" w:hAnsi="Times New Roman" w:cs="Times New Roman"/>
          <w:b/>
          <w:bCs/>
          <w:color w:val="FF0000"/>
          <w:sz w:val="36"/>
          <w:szCs w:val="36"/>
        </w:rPr>
      </w:pPr>
    </w:p>
    <w:p w:rsidR="00FE73C0" w:rsidRPr="00E338D5" w:rsidRDefault="006B1630" w:rsidP="00FE73C0">
      <w:pPr>
        <w:autoSpaceDE w:val="0"/>
        <w:autoSpaceDN w:val="0"/>
        <w:adjustRightInd w:val="0"/>
        <w:spacing w:after="0" w:line="240" w:lineRule="auto"/>
        <w:jc w:val="center"/>
        <w:rPr>
          <w:rFonts w:ascii="Times New Roman" w:eastAsia="Calibri" w:hAnsi="Times New Roman" w:cs="Times New Roman"/>
          <w:b/>
          <w:bCs/>
          <w:color w:val="FF0000"/>
          <w:sz w:val="36"/>
          <w:szCs w:val="36"/>
        </w:rPr>
      </w:pPr>
      <w:r w:rsidRPr="00E338D5">
        <w:rPr>
          <w:rFonts w:ascii="Times New Roman" w:eastAsia="Calibri" w:hAnsi="Times New Roman" w:cs="Times New Roman"/>
          <w:b/>
          <w:bCs/>
          <w:color w:val="FF0000"/>
          <w:sz w:val="36"/>
          <w:szCs w:val="36"/>
        </w:rPr>
        <w:t>Kinh C</w:t>
      </w:r>
      <w:r w:rsidRPr="00E338D5">
        <w:rPr>
          <w:rFonts w:ascii="Times New Roman" w:hAnsi="Times New Roman" w:cs="Times New Roman"/>
          <w:b/>
          <w:color w:val="FF0000"/>
          <w:sz w:val="36"/>
          <w:szCs w:val="36"/>
        </w:rPr>
        <w:t>ầu</w:t>
      </w:r>
    </w:p>
    <w:p w:rsidR="00FE73C0" w:rsidRPr="003E53D1" w:rsidRDefault="00FE73C0" w:rsidP="00FE73C0">
      <w:pPr>
        <w:autoSpaceDE w:val="0"/>
        <w:autoSpaceDN w:val="0"/>
        <w:adjustRightInd w:val="0"/>
        <w:spacing w:after="0" w:line="240" w:lineRule="auto"/>
        <w:rPr>
          <w:rFonts w:ascii="Times New Roman" w:eastAsia="Calibri" w:hAnsi="Times New Roman" w:cs="Times New Roman"/>
          <w:b/>
          <w:bCs/>
          <w:sz w:val="28"/>
          <w:szCs w:val="28"/>
        </w:rPr>
      </w:pPr>
    </w:p>
    <w:p w:rsidR="006B1630" w:rsidRPr="006B1630" w:rsidRDefault="006B1630" w:rsidP="006B1630">
      <w:pPr>
        <w:spacing w:after="120" w:line="360" w:lineRule="atLeast"/>
        <w:rPr>
          <w:rFonts w:ascii="Times New Roman" w:eastAsia="Times New Roman" w:hAnsi="Times New Roman" w:cs="Times New Roman"/>
          <w:b/>
          <w:bCs/>
          <w:color w:val="0070C0"/>
          <w:sz w:val="28"/>
          <w:szCs w:val="28"/>
          <w:shd w:val="clear" w:color="auto" w:fill="FFFFFF"/>
        </w:rPr>
      </w:pPr>
      <w:r w:rsidRPr="006B1630">
        <w:rPr>
          <w:rFonts w:ascii="Times New Roman" w:eastAsia="Times New Roman" w:hAnsi="Times New Roman" w:cs="Times New Roman"/>
          <w:b/>
          <w:bCs/>
          <w:color w:val="0070C0"/>
          <w:sz w:val="28"/>
          <w:szCs w:val="28"/>
          <w:shd w:val="clear" w:color="auto" w:fill="FFFFFF"/>
        </w:rPr>
        <w:t xml:space="preserve">Kinh Cầu Thánh Danh Chúa Giêsu </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Xin Chúa thương xót chúng con.</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sz w:val="24"/>
          <w:szCs w:val="24"/>
          <w:shd w:val="clear" w:color="auto" w:fill="FFFFFF"/>
          <w:lang w:val="vi-VN"/>
        </w:rPr>
        <w:t>Xin Chúa thương xót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Xin Chúa Kitô thương xót chúng con.</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sz w:val="24"/>
          <w:szCs w:val="24"/>
          <w:shd w:val="clear" w:color="auto" w:fill="FFFFFF"/>
          <w:lang w:val="vi-VN"/>
        </w:rPr>
        <w:t>Xin Chúa Kitô thương xót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Xin Chúa thương xót chúng con.</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sz w:val="24"/>
          <w:szCs w:val="24"/>
          <w:shd w:val="clear" w:color="auto" w:fill="FFFFFF"/>
          <w:lang w:val="vi-VN"/>
        </w:rPr>
        <w:t>Xin Chúa thương xót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Kitô nghe cho chúng con.</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sz w:val="24"/>
          <w:szCs w:val="24"/>
          <w:shd w:val="clear" w:color="auto" w:fill="FFFFFF"/>
          <w:lang w:val="vi-VN"/>
        </w:rPr>
        <w:t>Chúa Kitô nhậm lời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Ðức Chúa Cha ngự trên trời là Ðức Chúa Trời thật.</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i/>
          <w:iCs/>
          <w:sz w:val="24"/>
          <w:szCs w:val="24"/>
          <w:shd w:val="clear" w:color="auto" w:fill="FFFFFF"/>
        </w:rPr>
        <w:t>Xin Chúa thương xót chúng con</w:t>
      </w:r>
      <w:r w:rsidRPr="00534B89">
        <w:rPr>
          <w:rFonts w:ascii="Times New Roman" w:eastAsia="Times New Roman" w:hAnsi="Times New Roman" w:cs="Times New Roman"/>
          <w:sz w:val="24"/>
          <w:szCs w:val="24"/>
          <w:shd w:val="clear" w:color="auto" w:fill="FFFFFF"/>
        </w:rPr>
        <w:t xml:space="preserve"> </w:t>
      </w:r>
      <w:r w:rsidRPr="00534B89">
        <w:rPr>
          <w:rFonts w:ascii="Times New Roman" w:eastAsia="Times New Roman" w:hAnsi="Times New Roman" w:cs="Times New Roman"/>
          <w:i/>
          <w:iCs/>
          <w:sz w:val="24"/>
          <w:szCs w:val="24"/>
          <w:shd w:val="clear" w:color="auto" w:fill="FFFFFF"/>
        </w:rPr>
        <w:t>(Lập lại câu thưa này)</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Ðức Chúa Con chuộc tội cứu thế là Ðức Chúa Trời thật.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Ðức Chúa Thánh Thần là Ðức Chúa Trời thật.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Ba Ngôi cũng là một Ðức Chúa Trời.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con Đức Chúa Trời Hằng Sống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ánh sáng </w:t>
      </w:r>
      <w:r w:rsidRPr="00534B89">
        <w:rPr>
          <w:rFonts w:ascii="Times New Roman" w:eastAsia="Times New Roman" w:hAnsi="Times New Roman" w:cs="Times New Roman"/>
          <w:sz w:val="24"/>
          <w:szCs w:val="24"/>
          <w:shd w:val="clear" w:color="auto" w:fill="FFFFFF"/>
        </w:rPr>
        <w:t>Đức </w:t>
      </w:r>
      <w:r w:rsidRPr="00534B89">
        <w:rPr>
          <w:rFonts w:ascii="Times New Roman" w:eastAsia="Times New Roman" w:hAnsi="Times New Roman" w:cs="Times New Roman"/>
          <w:sz w:val="24"/>
          <w:szCs w:val="24"/>
          <w:shd w:val="clear" w:color="auto" w:fill="FFFFFF"/>
          <w:lang w:val="vi-VN"/>
        </w:rPr>
        <w:t>Chúa Cha</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ánh thanh sạch sáng láng đời đời</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lastRenderedPageBreak/>
        <w:t>Chúa Giêsu là Vua vinh hiển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Mặt trời soi đàng </w:t>
      </w:r>
      <w:r w:rsidRPr="00534B89">
        <w:rPr>
          <w:rFonts w:ascii="Times New Roman" w:eastAsia="Times New Roman" w:hAnsi="Times New Roman" w:cs="Times New Roman"/>
          <w:sz w:val="24"/>
          <w:szCs w:val="24"/>
          <w:shd w:val="clear" w:color="auto" w:fill="FFFFFF"/>
        </w:rPr>
        <w:t>c</w:t>
      </w:r>
      <w:r w:rsidRPr="00534B89">
        <w:rPr>
          <w:rFonts w:ascii="Times New Roman" w:eastAsia="Times New Roman" w:hAnsi="Times New Roman" w:cs="Times New Roman"/>
          <w:sz w:val="24"/>
          <w:szCs w:val="24"/>
          <w:shd w:val="clear" w:color="auto" w:fill="FFFFFF"/>
          <w:lang w:val="vi-VN"/>
        </w:rPr>
        <w:t>ông chính</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Con Đức Bà Maria Đồng trinh</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rất đáng yêu mến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rất đáng kính chuộng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rPr>
        <w:t>Chúa Giêsu cực màu cực nhiệm,</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Chúa toàn năng </w:t>
      </w:r>
      <w:r w:rsidRPr="00534B89">
        <w:rPr>
          <w:rFonts w:ascii="Times New Roman" w:eastAsia="Times New Roman" w:hAnsi="Times New Roman" w:cs="Times New Roman"/>
          <w:sz w:val="24"/>
          <w:szCs w:val="24"/>
          <w:shd w:val="clear" w:color="auto" w:fill="FFFFFF"/>
        </w:rPr>
        <w:t>mạnh mẽ,</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Cha </w:t>
      </w:r>
      <w:r w:rsidRPr="00534B89">
        <w:rPr>
          <w:rFonts w:ascii="Times New Roman" w:eastAsia="Times New Roman" w:hAnsi="Times New Roman" w:cs="Times New Roman"/>
          <w:sz w:val="24"/>
          <w:szCs w:val="24"/>
          <w:shd w:val="clear" w:color="auto" w:fill="FFFFFF"/>
        </w:rPr>
        <w:t>thật đời sau,</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w:t>
      </w:r>
      <w:r w:rsidRPr="00534B89">
        <w:rPr>
          <w:rFonts w:ascii="Times New Roman" w:eastAsia="Times New Roman" w:hAnsi="Times New Roman" w:cs="Times New Roman"/>
          <w:sz w:val="24"/>
          <w:szCs w:val="24"/>
          <w:shd w:val="clear" w:color="auto" w:fill="FFFFFF"/>
        </w:rPr>
        <w:t>Sứ Đức Chúa Trời Ba Ngôi,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w:t>
      </w:r>
      <w:r w:rsidRPr="00534B89">
        <w:rPr>
          <w:rFonts w:ascii="Times New Roman" w:eastAsia="Times New Roman" w:hAnsi="Times New Roman" w:cs="Times New Roman"/>
          <w:sz w:val="24"/>
          <w:szCs w:val="24"/>
          <w:shd w:val="clear" w:color="auto" w:fill="FFFFFF"/>
        </w:rPr>
        <w:t>T</w:t>
      </w:r>
      <w:r w:rsidRPr="00534B89">
        <w:rPr>
          <w:rFonts w:ascii="Times New Roman" w:eastAsia="Times New Roman" w:hAnsi="Times New Roman" w:cs="Times New Roman"/>
          <w:sz w:val="24"/>
          <w:szCs w:val="24"/>
          <w:shd w:val="clear" w:color="auto" w:fill="FFFFFF"/>
          <w:lang w:val="vi-VN"/>
        </w:rPr>
        <w:t>hần thông biết của các thiên thần.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quyền Phép vô cùng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nhịn nhục vô ngần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vâng lụy mọi đàng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hiền lành và khiêm nhượng ở trong lòng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yêu chuộng sự thanh khiết</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thương mến chúng ta</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Chúa bình an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căn nguyên Sự Sống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gương mọi nhân đức</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sốt mến linh hồn chúng nhân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Chúa thật chúng ta.</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chốn chúng </w:t>
      </w:r>
      <w:r w:rsidRPr="00534B89">
        <w:rPr>
          <w:rFonts w:ascii="Times New Roman" w:eastAsia="Times New Roman" w:hAnsi="Times New Roman" w:cs="Times New Roman"/>
          <w:sz w:val="24"/>
          <w:szCs w:val="24"/>
          <w:shd w:val="clear" w:color="auto" w:fill="FFFFFF"/>
        </w:rPr>
        <w:t>ta </w:t>
      </w:r>
      <w:r w:rsidRPr="00534B89">
        <w:rPr>
          <w:rFonts w:ascii="Times New Roman" w:eastAsia="Times New Roman" w:hAnsi="Times New Roman" w:cs="Times New Roman"/>
          <w:sz w:val="24"/>
          <w:szCs w:val="24"/>
          <w:shd w:val="clear" w:color="auto" w:fill="FFFFFF"/>
          <w:lang w:val="vi-VN"/>
        </w:rPr>
        <w:t>ẩn nương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Cha kẻ khó khăn,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kho tàng các giáo nhân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Đấng chăn chiên lành</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sự sáng thật</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Đấng Khôn ngoan hằng có đời đời</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Đấng lòng lành vô cùng</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đường đạo và là sự sống chúng tôi</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sự vui mừng của các thánh thiên thần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Vua các thánh Tổ </w:t>
      </w:r>
      <w:r w:rsidRPr="00534B89">
        <w:rPr>
          <w:rFonts w:ascii="Times New Roman" w:eastAsia="Times New Roman" w:hAnsi="Times New Roman" w:cs="Times New Roman"/>
          <w:sz w:val="24"/>
          <w:szCs w:val="24"/>
          <w:shd w:val="clear" w:color="auto" w:fill="FFFFFF"/>
        </w:rPr>
        <w:t>T</w:t>
      </w:r>
      <w:r w:rsidRPr="00534B89">
        <w:rPr>
          <w:rFonts w:ascii="Times New Roman" w:eastAsia="Times New Roman" w:hAnsi="Times New Roman" w:cs="Times New Roman"/>
          <w:sz w:val="24"/>
          <w:szCs w:val="24"/>
          <w:shd w:val="clear" w:color="auto" w:fill="FFFFFF"/>
          <w:lang w:val="vi-VN"/>
        </w:rPr>
        <w:t>ô</w:t>
      </w:r>
      <w:r w:rsidRPr="00534B89">
        <w:rPr>
          <w:rFonts w:ascii="Times New Roman" w:eastAsia="Times New Roman" w:hAnsi="Times New Roman" w:cs="Times New Roman"/>
          <w:sz w:val="24"/>
          <w:szCs w:val="24"/>
          <w:shd w:val="clear" w:color="auto" w:fill="FFFFFF"/>
        </w:rPr>
        <w:t>ng,</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Thầy Chí Thánh các </w:t>
      </w:r>
      <w:r w:rsidRPr="00534B89">
        <w:rPr>
          <w:rFonts w:ascii="Times New Roman" w:eastAsia="Times New Roman" w:hAnsi="Times New Roman" w:cs="Times New Roman"/>
          <w:sz w:val="24"/>
          <w:szCs w:val="24"/>
          <w:shd w:val="clear" w:color="auto" w:fill="FFFFFF"/>
        </w:rPr>
        <w:t>T</w:t>
      </w:r>
      <w:r w:rsidRPr="00534B89">
        <w:rPr>
          <w:rFonts w:ascii="Times New Roman" w:eastAsia="Times New Roman" w:hAnsi="Times New Roman" w:cs="Times New Roman"/>
          <w:sz w:val="24"/>
          <w:szCs w:val="24"/>
          <w:shd w:val="clear" w:color="auto" w:fill="FFFFFF"/>
          <w:lang w:val="vi-VN"/>
        </w:rPr>
        <w:t>hánh Tông đồ</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Thầy dạy dỗ các Thánh Sử</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sức mạnh các Thánh Tử đạo</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sự sáng soi các </w:t>
      </w:r>
      <w:r w:rsidRPr="00534B89">
        <w:rPr>
          <w:rFonts w:ascii="Times New Roman" w:eastAsia="Times New Roman" w:hAnsi="Times New Roman" w:cs="Times New Roman"/>
          <w:sz w:val="24"/>
          <w:szCs w:val="24"/>
          <w:shd w:val="clear" w:color="auto" w:fill="FFFFFF"/>
        </w:rPr>
        <w:t>T</w:t>
      </w:r>
      <w:r w:rsidRPr="00534B89">
        <w:rPr>
          <w:rFonts w:ascii="Times New Roman" w:eastAsia="Times New Roman" w:hAnsi="Times New Roman" w:cs="Times New Roman"/>
          <w:sz w:val="24"/>
          <w:szCs w:val="24"/>
          <w:shd w:val="clear" w:color="auto" w:fill="FFFFFF"/>
          <w:lang w:val="vi-VN"/>
        </w:rPr>
        <w:t>hánh </w:t>
      </w:r>
      <w:r w:rsidRPr="00534B89">
        <w:rPr>
          <w:rFonts w:ascii="Times New Roman" w:eastAsia="Times New Roman" w:hAnsi="Times New Roman" w:cs="Times New Roman"/>
          <w:sz w:val="24"/>
          <w:szCs w:val="24"/>
          <w:shd w:val="clear" w:color="auto" w:fill="FFFFFF"/>
        </w:rPr>
        <w:t>H</w:t>
      </w:r>
      <w:r w:rsidRPr="00534B89">
        <w:rPr>
          <w:rFonts w:ascii="Times New Roman" w:eastAsia="Times New Roman" w:hAnsi="Times New Roman" w:cs="Times New Roman"/>
          <w:sz w:val="24"/>
          <w:szCs w:val="24"/>
          <w:shd w:val="clear" w:color="auto" w:fill="FFFFFF"/>
          <w:lang w:val="vi-VN"/>
        </w:rPr>
        <w:t>iển </w:t>
      </w:r>
      <w:r w:rsidRPr="00534B89">
        <w:rPr>
          <w:rFonts w:ascii="Times New Roman" w:eastAsia="Times New Roman" w:hAnsi="Times New Roman" w:cs="Times New Roman"/>
          <w:sz w:val="24"/>
          <w:szCs w:val="24"/>
          <w:shd w:val="clear" w:color="auto" w:fill="FFFFFF"/>
        </w:rPr>
        <w:t>T</w:t>
      </w:r>
      <w:r w:rsidRPr="00534B89">
        <w:rPr>
          <w:rFonts w:ascii="Times New Roman" w:eastAsia="Times New Roman" w:hAnsi="Times New Roman" w:cs="Times New Roman"/>
          <w:sz w:val="24"/>
          <w:szCs w:val="24"/>
          <w:shd w:val="clear" w:color="auto" w:fill="FFFFFF"/>
          <w:lang w:val="vi-VN"/>
        </w:rPr>
        <w:t>u</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sự </w:t>
      </w:r>
      <w:r w:rsidRPr="00534B89">
        <w:rPr>
          <w:rFonts w:ascii="Times New Roman" w:eastAsia="Times New Roman" w:hAnsi="Times New Roman" w:cs="Times New Roman"/>
          <w:sz w:val="24"/>
          <w:szCs w:val="24"/>
          <w:shd w:val="clear" w:color="auto" w:fill="FFFFFF"/>
        </w:rPr>
        <w:t>thanh sạch các Thánh Đồng Trinh,</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là </w:t>
      </w:r>
      <w:r w:rsidRPr="00534B89">
        <w:rPr>
          <w:rFonts w:ascii="Times New Roman" w:eastAsia="Times New Roman" w:hAnsi="Times New Roman" w:cs="Times New Roman"/>
          <w:sz w:val="24"/>
          <w:szCs w:val="24"/>
          <w:shd w:val="clear" w:color="auto" w:fill="FFFFFF"/>
        </w:rPr>
        <w:t>triều thiên các Thánh Nam cùng các Thánh Nữ,</w:t>
      </w:r>
      <w:r w:rsidRPr="00534B89">
        <w:rPr>
          <w:rFonts w:ascii="Times New Roman" w:eastAsia="Times New Roman" w:hAnsi="Times New Roman" w:cs="Times New Roman"/>
          <w:sz w:val="24"/>
          <w:szCs w:val="24"/>
          <w:shd w:val="clear" w:color="auto" w:fill="FFFFFF"/>
          <w:lang w:val="vi-VN"/>
        </w:rPr>
        <w:t> </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hằng có lòng lành,</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tha tội chúng con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hằng có lòng lành,</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nhận lời chúng con</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phải sự dữ</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i/>
          <w:iCs/>
          <w:sz w:val="24"/>
          <w:szCs w:val="24"/>
          <w:shd w:val="clear" w:color="auto" w:fill="FFFFFF"/>
          <w:lang w:val="vi-VN"/>
        </w:rPr>
        <w:t>Chúa Giêsu chữa chúng con</w:t>
      </w:r>
      <w:r w:rsidRPr="00534B89">
        <w:rPr>
          <w:rFonts w:ascii="Times New Roman" w:eastAsia="Times New Roman" w:hAnsi="Times New Roman" w:cs="Times New Roman"/>
          <w:b/>
          <w:bCs/>
          <w:sz w:val="24"/>
          <w:szCs w:val="24"/>
          <w:shd w:val="clear" w:color="auto" w:fill="FFFFFF"/>
        </w:rPr>
        <w:t xml:space="preserve"> </w:t>
      </w:r>
      <w:r w:rsidRPr="00534B89">
        <w:rPr>
          <w:rFonts w:ascii="Times New Roman" w:eastAsia="Times New Roman" w:hAnsi="Times New Roman" w:cs="Times New Roman"/>
          <w:i/>
          <w:iCs/>
          <w:sz w:val="24"/>
          <w:szCs w:val="24"/>
          <w:shd w:val="clear" w:color="auto" w:fill="FFFFFF"/>
        </w:rPr>
        <w:t>(Lập lại câu thưa này)</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phạm tội lỗi</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phải cơn Chúa giận,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phải chước ma quỷ cám dỗ,</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phải lòng mê tà dâm,</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phải chết khốn nạn đời đời,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Kẻo trễ bỏ ơn Chúa soi lòng,</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phép màu nhiệm Chúa Giêsu xuống thế làm người,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lastRenderedPageBreak/>
        <w:t>Cậy vì Chúa Giêsu sinh ra,</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Hài Đồng,</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trót đời sống xứng mặt Đức Chúa Trời,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chịu khó,</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lo buồn đổ mồ hôi máu chịu thương khó,</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chịu đóng đinh cùng chịu bỏ rơi trên thánh giá,</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chịu đau khổ suy kiệt,</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chịu chết và chịu táng xác,</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sống lại,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lên trời,</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Truyền Phép Thánh Thể,</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vui mừng khoái lạc,</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Cậy vì Chúa Giêsu vinh hiển sáng láng,</w:t>
      </w:r>
    </w:p>
    <w:p w:rsidR="006B1630" w:rsidRPr="00534B89" w:rsidRDefault="006B1630" w:rsidP="006B1630">
      <w:pPr>
        <w:spacing w:after="0" w:line="240" w:lineRule="auto"/>
        <w:rPr>
          <w:rFonts w:ascii="Times New Roman" w:eastAsia="Times New Roman" w:hAnsi="Times New Roman" w:cs="Times New Roman"/>
          <w:b/>
          <w:bCs/>
          <w:i/>
          <w:i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Kitô chuộc tội cứu thế</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i/>
          <w:iCs/>
          <w:sz w:val="24"/>
          <w:szCs w:val="24"/>
          <w:shd w:val="clear" w:color="auto" w:fill="FFFFFF"/>
          <w:lang w:val="vi-VN"/>
        </w:rPr>
        <w:t>Chúa Giêsu</w:t>
      </w:r>
      <w:r w:rsidRPr="00534B89">
        <w:rPr>
          <w:rFonts w:ascii="Times New Roman" w:eastAsia="Times New Roman" w:hAnsi="Times New Roman" w:cs="Times New Roman"/>
          <w:b/>
          <w:bCs/>
          <w:sz w:val="24"/>
          <w:szCs w:val="24"/>
          <w:shd w:val="clear" w:color="auto" w:fill="FFFFFF"/>
          <w:lang w:val="vi-VN"/>
        </w:rPr>
        <w:t> </w:t>
      </w:r>
      <w:r w:rsidRPr="00534B89">
        <w:rPr>
          <w:rFonts w:ascii="Times New Roman" w:eastAsia="Times New Roman" w:hAnsi="Times New Roman" w:cs="Times New Roman"/>
          <w:b/>
          <w:bCs/>
          <w:i/>
          <w:iCs/>
          <w:sz w:val="24"/>
          <w:szCs w:val="24"/>
          <w:shd w:val="clear" w:color="auto" w:fill="FFFFFF"/>
        </w:rPr>
        <w:t>t</w:t>
      </w:r>
      <w:r w:rsidRPr="00534B89">
        <w:rPr>
          <w:rFonts w:ascii="Times New Roman" w:eastAsia="Times New Roman" w:hAnsi="Times New Roman" w:cs="Times New Roman"/>
          <w:b/>
          <w:bCs/>
          <w:i/>
          <w:iCs/>
          <w:sz w:val="24"/>
          <w:szCs w:val="24"/>
          <w:shd w:val="clear" w:color="auto" w:fill="FFFFFF"/>
          <w:lang w:val="vi-VN"/>
        </w:rPr>
        <w:t>ha tội chúng con.</w:t>
      </w:r>
    </w:p>
    <w:p w:rsidR="006B1630" w:rsidRPr="00534B89" w:rsidRDefault="006B1630" w:rsidP="006B1630">
      <w:pPr>
        <w:spacing w:after="0" w:line="240" w:lineRule="auto"/>
        <w:rPr>
          <w:rFonts w:ascii="Times New Roman" w:eastAsia="Times New Roman" w:hAnsi="Times New Roman" w:cs="Times New Roman"/>
          <w:b/>
          <w:bCs/>
          <w:i/>
          <w:i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Kitô chuộc tội cứu thế</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i/>
          <w:iCs/>
          <w:sz w:val="24"/>
          <w:szCs w:val="24"/>
          <w:shd w:val="clear" w:color="auto" w:fill="FFFFFF"/>
          <w:lang w:val="vi-VN"/>
        </w:rPr>
        <w:t>Chúa Giêsu</w:t>
      </w:r>
      <w:r w:rsidRPr="00534B89">
        <w:rPr>
          <w:rFonts w:ascii="Times New Roman" w:eastAsia="Times New Roman" w:hAnsi="Times New Roman" w:cs="Times New Roman"/>
          <w:b/>
          <w:bCs/>
          <w:sz w:val="24"/>
          <w:szCs w:val="24"/>
          <w:shd w:val="clear" w:color="auto" w:fill="FFFFFF"/>
          <w:lang w:val="vi-VN"/>
        </w:rPr>
        <w:t> </w:t>
      </w:r>
      <w:r w:rsidRPr="00534B89">
        <w:rPr>
          <w:rFonts w:ascii="Times New Roman" w:eastAsia="Times New Roman" w:hAnsi="Times New Roman" w:cs="Times New Roman"/>
          <w:b/>
          <w:bCs/>
          <w:i/>
          <w:iCs/>
          <w:sz w:val="24"/>
          <w:szCs w:val="24"/>
          <w:shd w:val="clear" w:color="auto" w:fill="FFFFFF"/>
          <w:lang w:val="vi-VN"/>
        </w:rPr>
        <w:t>nhậ</w:t>
      </w:r>
      <w:r w:rsidRPr="00534B89">
        <w:rPr>
          <w:rFonts w:ascii="Times New Roman" w:eastAsia="Times New Roman" w:hAnsi="Times New Roman" w:cs="Times New Roman"/>
          <w:b/>
          <w:bCs/>
          <w:i/>
          <w:iCs/>
          <w:sz w:val="24"/>
          <w:szCs w:val="24"/>
          <w:shd w:val="clear" w:color="auto" w:fill="FFFFFF"/>
        </w:rPr>
        <w:t>m </w:t>
      </w:r>
      <w:r w:rsidRPr="00534B89">
        <w:rPr>
          <w:rFonts w:ascii="Times New Roman" w:eastAsia="Times New Roman" w:hAnsi="Times New Roman" w:cs="Times New Roman"/>
          <w:b/>
          <w:bCs/>
          <w:i/>
          <w:iCs/>
          <w:sz w:val="24"/>
          <w:szCs w:val="24"/>
          <w:shd w:val="clear" w:color="auto" w:fill="FFFFFF"/>
          <w:lang w:val="vi-VN"/>
        </w:rPr>
        <w:t>cho chúng con.</w:t>
      </w:r>
    </w:p>
    <w:p w:rsidR="006B1630" w:rsidRPr="00534B89" w:rsidRDefault="006B1630" w:rsidP="006B1630">
      <w:pPr>
        <w:spacing w:after="0" w:line="240" w:lineRule="auto"/>
        <w:rPr>
          <w:rFonts w:ascii="Times New Roman" w:eastAsia="Times New Roman" w:hAnsi="Times New Roman" w:cs="Times New Roman"/>
          <w:b/>
          <w:bCs/>
          <w:i/>
          <w:i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Kitô chuộc tội cứu thế</w:t>
      </w:r>
      <w:r w:rsidRPr="00534B89">
        <w:rPr>
          <w:rFonts w:ascii="Times New Roman" w:eastAsia="Times New Roman" w:hAnsi="Times New Roman" w:cs="Times New Roman"/>
          <w:sz w:val="24"/>
          <w:szCs w:val="24"/>
          <w:shd w:val="clear" w:color="auto" w:fill="FFFFFF"/>
        </w:rPr>
        <w:t>,</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i/>
          <w:iCs/>
          <w:sz w:val="24"/>
          <w:szCs w:val="24"/>
          <w:shd w:val="clear" w:color="auto" w:fill="FFFFFF"/>
          <w:lang w:val="vi-VN"/>
        </w:rPr>
        <w:t>Chúa Giêsu Thương xót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Chúa Giêsu </w:t>
      </w:r>
      <w:r w:rsidRPr="00534B89">
        <w:rPr>
          <w:rFonts w:ascii="Times New Roman" w:eastAsia="Times New Roman" w:hAnsi="Times New Roman" w:cs="Times New Roman"/>
          <w:sz w:val="24"/>
          <w:szCs w:val="24"/>
          <w:shd w:val="clear" w:color="auto" w:fill="FFFFFF"/>
        </w:rPr>
        <w:t>n</w:t>
      </w:r>
      <w:r w:rsidRPr="00534B89">
        <w:rPr>
          <w:rFonts w:ascii="Times New Roman" w:eastAsia="Times New Roman" w:hAnsi="Times New Roman" w:cs="Times New Roman"/>
          <w:sz w:val="24"/>
          <w:szCs w:val="24"/>
          <w:shd w:val="clear" w:color="auto" w:fill="FFFFFF"/>
          <w:lang w:val="vi-VN"/>
        </w:rPr>
        <w:t>ghe cho chúng con</w:t>
      </w:r>
      <w:r w:rsidRPr="00534B89">
        <w:rPr>
          <w:rFonts w:ascii="Times New Roman" w:eastAsia="Times New Roman" w:hAnsi="Times New Roman" w:cs="Times New Roman"/>
          <w:sz w:val="24"/>
          <w:szCs w:val="24"/>
          <w:shd w:val="clear" w:color="auto" w:fill="FFFFFF"/>
        </w:rPr>
        <w:t>, </w:t>
      </w:r>
    </w:p>
    <w:p w:rsidR="006B1630" w:rsidRPr="00534B89" w:rsidRDefault="006B1630" w:rsidP="006B1630">
      <w:pPr>
        <w:spacing w:after="0" w:line="240" w:lineRule="auto"/>
        <w:ind w:firstLine="720"/>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i/>
          <w:iCs/>
          <w:sz w:val="24"/>
          <w:szCs w:val="24"/>
          <w:shd w:val="clear" w:color="auto" w:fill="FFFFFF"/>
          <w:lang w:val="vi-VN"/>
        </w:rPr>
        <w:t>Chúa Giêsu nhậ</w:t>
      </w:r>
      <w:r w:rsidRPr="00534B89">
        <w:rPr>
          <w:rFonts w:ascii="Times New Roman" w:eastAsia="Times New Roman" w:hAnsi="Times New Roman" w:cs="Times New Roman"/>
          <w:b/>
          <w:i/>
          <w:iCs/>
          <w:sz w:val="24"/>
          <w:szCs w:val="24"/>
          <w:shd w:val="clear" w:color="auto" w:fill="FFFFFF"/>
        </w:rPr>
        <w:t>m</w:t>
      </w:r>
      <w:r w:rsidRPr="00534B89">
        <w:rPr>
          <w:rFonts w:ascii="Times New Roman" w:eastAsia="Times New Roman" w:hAnsi="Times New Roman" w:cs="Times New Roman"/>
          <w:b/>
          <w:i/>
          <w:iCs/>
          <w:sz w:val="24"/>
          <w:szCs w:val="24"/>
          <w:shd w:val="clear" w:color="auto" w:fill="FFFFFF"/>
          <w:lang w:val="vi-VN"/>
        </w:rPr>
        <w:t> lời chúng con.</w:t>
      </w:r>
    </w:p>
    <w:p w:rsidR="006B1630" w:rsidRPr="00534B89" w:rsidRDefault="006B1630" w:rsidP="006B1630">
      <w:pPr>
        <w:spacing w:after="0" w:line="240" w:lineRule="auto"/>
        <w:rPr>
          <w:rFonts w:ascii="Times New Roman" w:eastAsia="Times New Roman" w:hAnsi="Times New Roman" w:cs="Times New Roman"/>
          <w:b/>
          <w:bCs/>
          <w:sz w:val="24"/>
          <w:szCs w:val="24"/>
          <w:shd w:val="clear" w:color="auto" w:fill="FFFFFF"/>
        </w:rPr>
      </w:pPr>
      <w:r w:rsidRPr="00534B89">
        <w:rPr>
          <w:rFonts w:ascii="Times New Roman" w:eastAsia="Times New Roman" w:hAnsi="Times New Roman" w:cs="Times New Roman"/>
          <w:b/>
          <w:bCs/>
          <w:sz w:val="24"/>
          <w:szCs w:val="24"/>
          <w:shd w:val="clear" w:color="auto" w:fill="FFFFFF"/>
          <w:lang w:val="vi-VN"/>
        </w:rPr>
        <w:t>Chúng ta hãy cầu nguyện:</w:t>
      </w:r>
    </w:p>
    <w:p w:rsidR="006B1630" w:rsidRPr="00534B89" w:rsidRDefault="006B1630" w:rsidP="006B1630">
      <w:pPr>
        <w:spacing w:after="0" w:line="240" w:lineRule="auto"/>
        <w:rPr>
          <w:rFonts w:ascii="Times New Roman" w:eastAsia="Times New Roman" w:hAnsi="Times New Roman" w:cs="Times New Roman"/>
          <w:sz w:val="24"/>
          <w:szCs w:val="24"/>
          <w:shd w:val="clear" w:color="auto" w:fill="FFFFFF"/>
        </w:rPr>
      </w:pPr>
      <w:r w:rsidRPr="00534B89">
        <w:rPr>
          <w:rFonts w:ascii="Times New Roman" w:eastAsia="Times New Roman" w:hAnsi="Times New Roman" w:cs="Times New Roman"/>
          <w:sz w:val="24"/>
          <w:szCs w:val="24"/>
          <w:shd w:val="clear" w:color="auto" w:fill="FFFFFF"/>
          <w:lang w:val="vi-VN"/>
        </w:rPr>
        <w:t>Chúng con lạy ơn Đức Chúa Giêsu Kitô, Chúa đã phán dạy rằng, "bay hãy xin thì bay sẽ được; bay tìm thì bay sẽ thấy; bay gõ cửa sẽ được mở cho; vậy chúng con xin Chúa ban cho chúng con là những kẻ ăn xin tình thương Chúa</w:t>
      </w:r>
      <w:r w:rsidRPr="00534B89">
        <w:rPr>
          <w:rFonts w:ascii="Times New Roman" w:eastAsia="Times New Roman" w:hAnsi="Times New Roman" w:cs="Times New Roman"/>
          <w:b/>
          <w:bCs/>
          <w:sz w:val="24"/>
          <w:szCs w:val="24"/>
          <w:shd w:val="clear" w:color="auto" w:fill="FFFFFF"/>
          <w:lang w:val="vi-VN"/>
        </w:rPr>
        <w:t> </w:t>
      </w:r>
      <w:r w:rsidRPr="00534B89">
        <w:rPr>
          <w:rFonts w:ascii="Times New Roman" w:eastAsia="Times New Roman" w:hAnsi="Times New Roman" w:cs="Times New Roman"/>
          <w:sz w:val="24"/>
          <w:szCs w:val="24"/>
          <w:shd w:val="clear" w:color="auto" w:fill="FFFFFF"/>
          <w:lang w:val="vi-VN"/>
        </w:rPr>
        <w:t>cũng được kính mến Chúa hết linh hồn, hết trí khôn lời nói việc làm, và được ca tụng Chúa chẳng bao giờ ngừng.  Lạy Chúa, xin ban cho chúng con ơn yêu mến Thánh Danh Chúa muôn đời liên, vì xưa nay Chúa chẳng hề quên việc cai quản những ai Chúa đã củng cố trong tình yêu Chúa. Người hằng sống và hiển trị thế gian đời đời chẳng cùng. Amen.</w:t>
      </w:r>
    </w:p>
    <w:p w:rsidR="006B1630" w:rsidRPr="007B5817" w:rsidRDefault="006B1630" w:rsidP="006B1630">
      <w:pPr>
        <w:spacing w:after="0" w:line="240" w:lineRule="auto"/>
        <w:rPr>
          <w:rFonts w:ascii="Times New Roman" w:eastAsia="Times New Roman" w:hAnsi="Times New Roman" w:cs="Times New Roman"/>
          <w:b/>
          <w:bCs/>
          <w:color w:val="0070C0"/>
          <w:sz w:val="24"/>
          <w:szCs w:val="24"/>
          <w:shd w:val="clear" w:color="auto" w:fill="FFFFFF"/>
        </w:rPr>
      </w:pPr>
    </w:p>
    <w:p w:rsidR="00534B89" w:rsidRDefault="00534B89" w:rsidP="006B1630">
      <w:pPr>
        <w:pStyle w:val="style1"/>
        <w:spacing w:before="0" w:beforeAutospacing="0" w:after="120" w:afterAutospacing="0" w:line="300" w:lineRule="atLeast"/>
        <w:rPr>
          <w:rStyle w:val="Strong"/>
          <w:color w:val="0070C0"/>
          <w:sz w:val="28"/>
          <w:szCs w:val="28"/>
        </w:rPr>
      </w:pPr>
    </w:p>
    <w:p w:rsidR="006B1630" w:rsidRPr="007B5817" w:rsidRDefault="006B1630" w:rsidP="006B1630">
      <w:pPr>
        <w:pStyle w:val="style1"/>
        <w:spacing w:before="0" w:beforeAutospacing="0" w:after="120" w:afterAutospacing="0" w:line="300" w:lineRule="atLeast"/>
        <w:rPr>
          <w:color w:val="0070C0"/>
          <w:sz w:val="28"/>
          <w:szCs w:val="28"/>
        </w:rPr>
      </w:pPr>
      <w:r w:rsidRPr="007B5817">
        <w:rPr>
          <w:rStyle w:val="Strong"/>
          <w:color w:val="0070C0"/>
          <w:sz w:val="28"/>
          <w:szCs w:val="28"/>
        </w:rPr>
        <w:t>Kinh Cầu Trái Tim Chúa Giêsu</w:t>
      </w:r>
    </w:p>
    <w:p w:rsidR="006B1630" w:rsidRPr="00534B89" w:rsidRDefault="006B1630" w:rsidP="006B1630">
      <w:pPr>
        <w:pStyle w:val="style1"/>
        <w:spacing w:before="0" w:beforeAutospacing="0" w:after="0" w:afterAutospacing="0" w:line="300" w:lineRule="atLeast"/>
      </w:pPr>
      <w:r w:rsidRPr="00534B89">
        <w:t>Xin Chúa thương xót chúng con</w:t>
      </w:r>
      <w:r w:rsidRPr="00534B89">
        <w:br/>
        <w:t>Xin Chúa Kitô thương xót chúng con</w:t>
      </w:r>
      <w:r w:rsidRPr="00534B89">
        <w:br/>
        <w:t>Xin Chúa thương xót chúng con</w:t>
      </w:r>
      <w:r w:rsidRPr="00534B89">
        <w:br/>
        <w:t>Chúa Kitô nghe cho chúng con</w:t>
      </w:r>
      <w:r w:rsidRPr="00534B89">
        <w:br/>
        <w:t>Chúa Kitô nhận lời chúng con</w:t>
      </w:r>
      <w:r w:rsidRPr="00534B89">
        <w:br/>
        <w:t>Đức Chúa Cha ngự trên trời là Đức Chúa Trời thật</w:t>
      </w:r>
    </w:p>
    <w:p w:rsidR="006B1630" w:rsidRPr="00534B89" w:rsidRDefault="006B1630" w:rsidP="006B1630">
      <w:pPr>
        <w:pStyle w:val="style1"/>
        <w:spacing w:before="0" w:beforeAutospacing="0" w:after="0" w:afterAutospacing="0" w:line="300" w:lineRule="atLeast"/>
        <w:ind w:firstLine="720"/>
      </w:pPr>
      <w:r w:rsidRPr="00534B89">
        <w:rPr>
          <w:b/>
          <w:i/>
        </w:rPr>
        <w:t>Thương xót chúng con</w:t>
      </w:r>
      <w:r w:rsidRPr="00534B89">
        <w:rPr>
          <w:b/>
          <w:i/>
        </w:rPr>
        <w:br/>
      </w:r>
      <w:r w:rsidRPr="00534B89">
        <w:t>Đức Chúa Con chuộc tội cứu thế là Đức Chúa Trời thật</w:t>
      </w:r>
      <w:r w:rsidRPr="00534B89">
        <w:br/>
        <w:t>Đức Chúa Thánh Thần là Đức Chúa Trời thật</w:t>
      </w:r>
      <w:r w:rsidRPr="00534B89">
        <w:br/>
        <w:t>Ba ngôi cũng là một Đức Chúa Trời</w:t>
      </w:r>
      <w:r w:rsidRPr="00534B89">
        <w:br/>
        <w:t>Trái tim Đức Chúa Giêsu con Đức Chúa Cha hằng có đời đời</w:t>
      </w:r>
      <w:r w:rsidRPr="00534B89">
        <w:br/>
        <w:t xml:space="preserve">Trái tim Đức Chúa Giêsu bởi phép Đức Chúa Thánh Thần </w:t>
      </w:r>
    </w:p>
    <w:p w:rsidR="006B1630" w:rsidRPr="00534B89" w:rsidRDefault="006B1630" w:rsidP="006B1630">
      <w:pPr>
        <w:pStyle w:val="style1"/>
        <w:spacing w:before="0" w:beforeAutospacing="0" w:after="0" w:afterAutospacing="0" w:line="300" w:lineRule="atLeast"/>
      </w:pPr>
      <w:r w:rsidRPr="00534B89">
        <w:t>đã dựng nên trong lòng Rất Thánh Đức Mẹ Đồng trinh</w:t>
      </w:r>
      <w:r w:rsidRPr="00534B89">
        <w:br/>
        <w:t>Trái tim Đức Chúa Giêsu hợp làm một cùng ngôi thứ Hai cho trọn</w:t>
      </w:r>
      <w:r w:rsidRPr="00534B89">
        <w:br/>
        <w:t>Trái tim Đức Chúa Giêsu oai vọng vô cùng</w:t>
      </w:r>
      <w:r w:rsidRPr="00534B89">
        <w:br/>
        <w:t>Trái tim Đức Chúa Giêsu là đền thánh Chúa Trời</w:t>
      </w:r>
      <w:r w:rsidRPr="00534B89">
        <w:br/>
      </w:r>
      <w:r w:rsidRPr="00534B89">
        <w:lastRenderedPageBreak/>
        <w:t>Trái tim Đức Chúa Giêsu là toà Đấng cực cao cực trọng</w:t>
      </w:r>
      <w:r w:rsidRPr="00534B89">
        <w:br/>
        <w:t>Trái tim Đức Chúa Giêsu là đền đài Chúa Trời cùng là cửa Thiên đàng</w:t>
      </w:r>
      <w:r w:rsidRPr="00534B89">
        <w:br/>
        <w:t>Trái tim Đức Chúa Giêsu là lò lửa mến hằng cháy</w:t>
      </w:r>
      <w:r w:rsidRPr="00534B89">
        <w:br/>
        <w:t>Trái tim Đức Chúa Giêsu gồm sự công chính và sự thương yêu</w:t>
      </w:r>
      <w:r w:rsidRPr="00534B89">
        <w:br/>
        <w:t>Trái tim Đức Chúa Giêsu đầy sự nhân lành cùng sự yêu dấu</w:t>
      </w:r>
      <w:r w:rsidRPr="00534B89">
        <w:br/>
        <w:t>Trái tim Đức Chúa Giêsu là vực đầy mọi nhân đức</w:t>
      </w:r>
      <w:r w:rsidRPr="00534B89">
        <w:br/>
        <w:t>Trái tim Đức Chúa Giêsu rất đáng ngợi khen mọi đàng</w:t>
      </w:r>
      <w:r w:rsidRPr="00534B89">
        <w:br/>
        <w:t>Trái tim Đức Chúa Giêsu là Vua lòng mọi người cùng là chốn phải hướng về thay thảy</w:t>
      </w:r>
      <w:r w:rsidRPr="00534B89">
        <w:br/>
        <w:t>Trái tim Đức Chúa Giêsu là kho mọi sự khôn ngoan thông thái</w:t>
      </w:r>
      <w:r w:rsidRPr="00534B89">
        <w:br/>
        <w:t>Trái tim Đức Chúa Giêsu là nơi trót tính Đức Chúa Trời ngự</w:t>
      </w:r>
      <w:r w:rsidRPr="00534B89">
        <w:br/>
        <w:t>Trái tim Đức Chúa Giêsu là chốn Đức Chúa Cha lấy làm ưa ý mọi đàng</w:t>
      </w:r>
      <w:r w:rsidRPr="00534B89">
        <w:br/>
        <w:t>Trái tim Đức Chúa Giêsu là mạch đầy dẫy hằng chảy ơn lành cho hết mọi người chúng con</w:t>
      </w:r>
      <w:r w:rsidRPr="00534B89">
        <w:br/>
        <w:t>Trái tim Đức Chúa Giêsu các thánh trên trời khao khát</w:t>
      </w:r>
      <w:r w:rsidRPr="00534B89">
        <w:br/>
        <w:t>Trái tim Đức Chúa Giêsu hay nhịn hay thương vô cùng</w:t>
      </w:r>
      <w:r w:rsidRPr="00534B89">
        <w:br/>
        <w:t>Trái tim Đức Chúa Giêsu hay ở rộng rãi cùng những kẻ nguyện xin</w:t>
      </w:r>
      <w:r w:rsidRPr="00534B89">
        <w:br/>
        <w:t>Trái tim Đức Chúa Giêsu là cội rễ cho chúng con được nên lành nên thánh</w:t>
      </w:r>
      <w:r w:rsidRPr="00534B89">
        <w:br/>
        <w:t>Trái tim Đức Chúa Giêsu là của lễ đền tội chúng con</w:t>
      </w:r>
      <w:r w:rsidRPr="00534B89">
        <w:br/>
        <w:t>Trái tim Đức Chúa Giêsu đã phải xấu hổ nhuốc nhơ bội phần</w:t>
      </w:r>
      <w:r w:rsidRPr="00534B89">
        <w:br/>
        <w:t>Trái tim Đức Chúa Giêsu đã phải tan nát vì tội chúng con</w:t>
      </w:r>
      <w:r w:rsidRPr="00534B89">
        <w:br/>
        <w:t>Trái tim Đức Chúa Giêsu đã vâng lời cho đến chết</w:t>
      </w:r>
      <w:r w:rsidRPr="00534B89">
        <w:br/>
        <w:t>Trái tim Đức Chúa Giêsu đã phải lưỡi đòng thâu qua</w:t>
      </w:r>
      <w:r w:rsidRPr="00534B89">
        <w:br/>
        <w:t>Trái tim Đức Chúa Giêsu là nguồn mọi sự yên ủi</w:t>
      </w:r>
      <w:r w:rsidRPr="00534B89">
        <w:br/>
        <w:t>Trái tim Đức Chúa Giêsu là sự sống cùng là sự sống lại chúng con</w:t>
      </w:r>
      <w:r w:rsidRPr="00534B89">
        <w:br/>
        <w:t>Trái tim Đức Chúa Giêsu ban cho chúng con được bằng yên và làm lành cùng Đức Chúa Trời</w:t>
      </w:r>
      <w:r w:rsidRPr="00534B89">
        <w:br/>
        <w:t>Trái tim Đức Chúa Giêsu dâng mình chịu phạt cho kẻ có tội</w:t>
      </w:r>
      <w:r w:rsidRPr="00534B89">
        <w:br/>
        <w:t>Trái tim Đức Chúa Giêsu hay cứu chữa kẻ trông cậy</w:t>
      </w:r>
      <w:r w:rsidRPr="00534B89">
        <w:br/>
        <w:t>Trái tim Đức Chúa Giêsu hay làm cho kẻ mong sinh thì được cậy trông</w:t>
      </w:r>
      <w:r w:rsidRPr="00534B89">
        <w:br/>
        <w:t>Trái tim Đức Chúa Giêsu hay làm cho các thánh được vui mừng</w:t>
      </w:r>
      <w:r w:rsidRPr="00534B89">
        <w:br/>
        <w:t>Chúa Giêsu chuộc tội cứu thế</w:t>
      </w:r>
    </w:p>
    <w:p w:rsidR="006B1630" w:rsidRPr="00534B89" w:rsidRDefault="006B1630" w:rsidP="006B1630">
      <w:pPr>
        <w:pStyle w:val="style1"/>
        <w:spacing w:before="0" w:beforeAutospacing="0" w:after="0" w:afterAutospacing="0" w:line="300" w:lineRule="atLeast"/>
        <w:ind w:firstLine="720"/>
      </w:pPr>
      <w:r w:rsidRPr="00534B89">
        <w:rPr>
          <w:b/>
          <w:i/>
        </w:rPr>
        <w:t>Chúa Giêsu tha tội chúng con</w:t>
      </w:r>
      <w:r w:rsidRPr="00534B89">
        <w:rPr>
          <w:b/>
          <w:i/>
        </w:rPr>
        <w:br/>
      </w:r>
      <w:r w:rsidRPr="00534B89">
        <w:t>Chúa Giêsu chuộc tội cứu thế</w:t>
      </w:r>
    </w:p>
    <w:p w:rsidR="006B1630" w:rsidRPr="00534B89" w:rsidRDefault="006B1630" w:rsidP="006B1630">
      <w:pPr>
        <w:pStyle w:val="style1"/>
        <w:spacing w:before="0" w:beforeAutospacing="0" w:after="0" w:afterAutospacing="0" w:line="300" w:lineRule="atLeast"/>
        <w:ind w:firstLine="720"/>
      </w:pPr>
      <w:r w:rsidRPr="00534B89">
        <w:rPr>
          <w:b/>
          <w:i/>
        </w:rPr>
        <w:t>Chúa Giêsu nhậm lời chúng con</w:t>
      </w:r>
      <w:r w:rsidRPr="00534B89">
        <w:rPr>
          <w:b/>
          <w:i/>
        </w:rPr>
        <w:br/>
      </w:r>
      <w:r w:rsidRPr="00534B89">
        <w:t>Chúa Giêsu chuộc tội cứu thế</w:t>
      </w:r>
    </w:p>
    <w:p w:rsidR="006B1630" w:rsidRPr="00534B89" w:rsidRDefault="006B1630" w:rsidP="006B1630">
      <w:pPr>
        <w:pStyle w:val="style1"/>
        <w:spacing w:before="0" w:beforeAutospacing="0" w:after="0" w:afterAutospacing="0" w:line="300" w:lineRule="atLeast"/>
        <w:ind w:firstLine="720"/>
      </w:pPr>
      <w:r w:rsidRPr="00534B89">
        <w:rPr>
          <w:b/>
          <w:i/>
        </w:rPr>
        <w:t>Chúa Giêsu thương xót chúng con</w:t>
      </w:r>
      <w:r w:rsidRPr="00534B89">
        <w:rPr>
          <w:b/>
          <w:i/>
        </w:rPr>
        <w:br/>
      </w:r>
      <w:r w:rsidRPr="00534B89">
        <w:rPr>
          <w:b/>
        </w:rPr>
        <w:t>Lời nguyện</w:t>
      </w:r>
      <w:proofErr w:type="gramStart"/>
      <w:r w:rsidRPr="00534B89">
        <w:rPr>
          <w:b/>
        </w:rPr>
        <w:t>:</w:t>
      </w:r>
      <w:proofErr w:type="gramEnd"/>
      <w:r w:rsidRPr="00534B89">
        <w:br/>
        <w:t>Chúng con lạy Đức Chúa Trời phép tắc vô cùng hằng có đời đời. Chúng con xin Chúa con trông đến Trái Tim Con Rất Yêu dấu Chúa con, cùng những lời ngợi khen, và những việc lành Người dâng thay cho kẻ có tội, mà nguôi cơn giận mà tha thứ cho những kẻ ăn năn kêu van, vì một Đức Chúa Giêsu Kitô Con Chúa con, là Đấng hằng sống hằng trị làm một cùng Đức Chúa Cha và Đức Chúa Thánh Thần đời đời chẳng cùng. Amen.</w:t>
      </w:r>
    </w:p>
    <w:p w:rsidR="006B1630" w:rsidRDefault="006B1630" w:rsidP="00FE73C0">
      <w:pPr>
        <w:autoSpaceDE w:val="0"/>
        <w:autoSpaceDN w:val="0"/>
        <w:adjustRightInd w:val="0"/>
        <w:spacing w:after="0" w:line="240" w:lineRule="auto"/>
        <w:rPr>
          <w:rFonts w:ascii="Times New Roman" w:eastAsia="Calibri" w:hAnsi="Times New Roman" w:cs="Times New Roman"/>
          <w:b/>
          <w:bCs/>
          <w:sz w:val="28"/>
          <w:szCs w:val="28"/>
        </w:rPr>
      </w:pPr>
    </w:p>
    <w:p w:rsidR="007B5817" w:rsidRPr="007B5817" w:rsidRDefault="007B5817" w:rsidP="007B5817">
      <w:pPr>
        <w:pStyle w:val="Heading2"/>
        <w:spacing w:after="120"/>
        <w:rPr>
          <w:rFonts w:ascii="Times New Roman" w:hAnsi="Times New Roman" w:cs="Times New Roman"/>
          <w:color w:val="0070C0"/>
          <w:sz w:val="28"/>
          <w:szCs w:val="28"/>
        </w:rPr>
      </w:pPr>
      <w:r w:rsidRPr="007B5817">
        <w:rPr>
          <w:rStyle w:val="Strong"/>
          <w:rFonts w:ascii="Times New Roman" w:hAnsi="Times New Roman" w:cs="Times New Roman"/>
          <w:b/>
          <w:bCs/>
          <w:color w:val="0070C0"/>
          <w:sz w:val="28"/>
          <w:szCs w:val="28"/>
        </w:rPr>
        <w:t>Kinh Cầu Chúa Giêsu Thánh Thể</w:t>
      </w:r>
    </w:p>
    <w:p w:rsidR="007B5817" w:rsidRPr="00534B89" w:rsidRDefault="007B5817" w:rsidP="007B5817">
      <w:pPr>
        <w:pStyle w:val="NormalWeb"/>
        <w:spacing w:before="0" w:beforeAutospacing="0" w:after="0" w:afterAutospacing="0"/>
        <w:rPr>
          <w:u w:val="single"/>
        </w:rPr>
      </w:pPr>
      <w:r w:rsidRPr="00534B89">
        <w:t xml:space="preserve">Chúa Giêsu Thánh </w:t>
      </w:r>
      <w:r w:rsidRPr="00534B89">
        <w:t>Thể ngự thật trong Bánh và Rượu</w:t>
      </w:r>
    </w:p>
    <w:p w:rsidR="007B5817" w:rsidRPr="00534B89" w:rsidRDefault="007B5817" w:rsidP="007B5817">
      <w:pPr>
        <w:pStyle w:val="NormalWeb"/>
        <w:spacing w:before="0" w:beforeAutospacing="0" w:after="0" w:afterAutospacing="0"/>
        <w:ind w:firstLine="720"/>
      </w:pPr>
      <w:r w:rsidRPr="00534B89">
        <w:rPr>
          <w:u w:val="single"/>
        </w:rPr>
        <w:t>Đáp:</w:t>
      </w:r>
      <w:r w:rsidRPr="00534B89">
        <w:rPr>
          <w:rStyle w:val="apple-converted-space"/>
        </w:rPr>
        <w:t> </w:t>
      </w:r>
      <w:r w:rsidRPr="00534B89">
        <w:rPr>
          <w:rStyle w:val="Emphasis"/>
        </w:rPr>
        <w:t>Ngợi khen Chúa Giêsu Thánh Thể</w:t>
      </w:r>
      <w:r w:rsidRPr="00534B89">
        <w:rPr>
          <w:rStyle w:val="apple-converted-space"/>
        </w:rPr>
        <w:t> </w:t>
      </w:r>
      <w:r w:rsidRPr="00534B89">
        <w:t>(câu nào cũng vậy)</w:t>
      </w:r>
    </w:p>
    <w:p w:rsidR="007B5817" w:rsidRPr="00534B89" w:rsidRDefault="007B5817" w:rsidP="007B5817">
      <w:pPr>
        <w:pStyle w:val="NormalWeb"/>
        <w:spacing w:before="0" w:beforeAutospacing="0" w:after="0" w:afterAutospacing="0"/>
      </w:pPr>
      <w:r w:rsidRPr="00534B89">
        <w:t>Chúa Giêsu Thánh Thể là Con Thiên Chúa hằng sống</w:t>
      </w:r>
      <w:r w:rsidRPr="00534B89">
        <w:br/>
        <w:t>Chúa Giêsu Thánh Thể là Ngôi Hai Thiên Chúa</w:t>
      </w:r>
      <w:r w:rsidRPr="00534B89">
        <w:br/>
      </w:r>
      <w:r w:rsidRPr="00534B89">
        <w:lastRenderedPageBreak/>
        <w:t>Chúa Giêsu Thánh Thể là Bánh Trường Sinh từ trời</w:t>
      </w:r>
      <w:r w:rsidRPr="00534B89">
        <w:br/>
        <w:t>Chúa Giêsu Thánh Thể là Mục Tử nhân lành</w:t>
      </w:r>
      <w:r w:rsidRPr="00534B89">
        <w:br/>
        <w:t>Chúa Giêsu Thánh Thể là Mục Tử hiến mình vì đàn chiên</w:t>
      </w:r>
      <w:r w:rsidRPr="00534B89">
        <w:br/>
        <w:t>Chúa Giêsu Thánh Thể là Đấng Cứu Độ trần gian</w:t>
      </w:r>
      <w:r w:rsidRPr="00534B89">
        <w:br/>
        <w:t>Chúa Giêsu Thánh Thể là Đấng Chữa Lành</w:t>
      </w:r>
      <w:r w:rsidRPr="00534B89">
        <w:br/>
        <w:t>Chúa Giêsu Thánh Thể là Đấng khoan dung</w:t>
      </w:r>
      <w:r w:rsidRPr="00534B89">
        <w:br/>
        <w:t>Chúa Giêsu Thánh Thể là đại dương Lòng Thương Xót</w:t>
      </w:r>
      <w:r w:rsidRPr="00534B89">
        <w:br/>
        <w:t>Chúa Giêsu Thánh Thể là kho tàng nguồn ân sủng</w:t>
      </w:r>
      <w:r w:rsidRPr="00534B89">
        <w:br/>
        <w:t>Chúa Giêsu Thánh Thể là tình yêu của mọi tâm hồn</w:t>
      </w:r>
      <w:r w:rsidRPr="00534B89">
        <w:br/>
        <w:t>Chúa Giêsu Thánh Thể là chốn náu thân của các linh hồn</w:t>
      </w:r>
      <w:r w:rsidRPr="00534B89">
        <w:br/>
        <w:t>Chúa Giêsu Thánh Thể khiêm nhường và dịu dàng trong lòng</w:t>
      </w:r>
    </w:p>
    <w:p w:rsidR="00810B49" w:rsidRPr="00534B89" w:rsidRDefault="00810B49" w:rsidP="00810B49">
      <w:pPr>
        <w:rPr>
          <w:rFonts w:ascii="Times New Roman" w:hAnsi="Times New Roman" w:cs="Times New Roman"/>
          <w:sz w:val="24"/>
          <w:szCs w:val="24"/>
        </w:rPr>
      </w:pPr>
    </w:p>
    <w:p w:rsidR="007B5817" w:rsidRPr="007B5817" w:rsidRDefault="007B5817" w:rsidP="007B5817">
      <w:pPr>
        <w:pStyle w:val="rtejustify"/>
        <w:shd w:val="clear" w:color="auto" w:fill="FFFFFF"/>
        <w:spacing w:before="0" w:beforeAutospacing="0" w:after="120" w:afterAutospacing="0"/>
        <w:rPr>
          <w:color w:val="0070C0"/>
          <w:sz w:val="28"/>
          <w:szCs w:val="28"/>
        </w:rPr>
      </w:pPr>
      <w:r w:rsidRPr="007B5817">
        <w:rPr>
          <w:rStyle w:val="Strong"/>
          <w:color w:val="0070C0"/>
          <w:sz w:val="28"/>
          <w:szCs w:val="28"/>
        </w:rPr>
        <w:t xml:space="preserve">Kinh cầu Máu Thánh Châu </w:t>
      </w:r>
      <w:r w:rsidR="00DA4A3F">
        <w:rPr>
          <w:rStyle w:val="Strong"/>
          <w:color w:val="0070C0"/>
          <w:sz w:val="28"/>
          <w:szCs w:val="28"/>
        </w:rPr>
        <w:t>B</w:t>
      </w:r>
      <w:r w:rsidRPr="007B5817">
        <w:rPr>
          <w:rStyle w:val="Strong"/>
          <w:color w:val="0070C0"/>
          <w:sz w:val="28"/>
          <w:szCs w:val="28"/>
        </w:rPr>
        <w:t xml:space="preserve">áu </w:t>
      </w:r>
      <w:bookmarkStart w:id="1" w:name="_GoBack"/>
      <w:bookmarkEnd w:id="1"/>
      <w:r w:rsidRPr="007B5817">
        <w:rPr>
          <w:rStyle w:val="Strong"/>
          <w:color w:val="0070C0"/>
          <w:sz w:val="28"/>
          <w:szCs w:val="28"/>
        </w:rPr>
        <w:t xml:space="preserve">Đức Chúa Giê-su Ki-tô </w:t>
      </w:r>
    </w:p>
    <w:p w:rsidR="007B5817" w:rsidRPr="00534B89" w:rsidRDefault="007B5817" w:rsidP="00156592">
      <w:pPr>
        <w:pStyle w:val="rtejustify"/>
        <w:shd w:val="clear" w:color="auto" w:fill="FFFFFF"/>
        <w:tabs>
          <w:tab w:val="left" w:pos="3587"/>
        </w:tabs>
        <w:spacing w:before="0" w:beforeAutospacing="0" w:after="0" w:afterAutospacing="0"/>
      </w:pPr>
      <w:r w:rsidRPr="00156592">
        <w:t>Xin Chúa thương xót chúng con</w:t>
      </w:r>
      <w:r w:rsidR="00156592" w:rsidRPr="00156592">
        <w:tab/>
      </w:r>
      <w:r w:rsidRPr="00156592">
        <w:br/>
      </w:r>
      <w:r w:rsidRPr="00534B89">
        <w:t>Xin Chúa Ki-tô thương xót chúng con</w:t>
      </w:r>
      <w:r w:rsidRPr="00534B89">
        <w:br/>
        <w:t>Xin Chúa Ki-tô nghe cho chúng con</w:t>
      </w:r>
      <w:r w:rsidRPr="00534B89">
        <w:br/>
        <w:t>Chúa Ki-tô nhậm lời chúng con</w:t>
      </w:r>
      <w:r w:rsidRPr="00534B89">
        <w:br/>
        <w:t>Đức Chúa Cha ngự trên trời là Đức Chúa Trời thật</w:t>
      </w:r>
      <w:r w:rsidRPr="00534B89">
        <w:br/>
        <w:t>Xin thương xót chúng con</w:t>
      </w:r>
      <w:r w:rsidRPr="00534B89">
        <w:br/>
        <w:t>Đức Chúa Con chuộc tội cứu thế là Đức Chúa Trời thật</w:t>
      </w:r>
      <w:r w:rsidRPr="00534B89">
        <w:br/>
        <w:t>Xin thương xót chúng con</w:t>
      </w:r>
      <w:r w:rsidRPr="00534B89">
        <w:br/>
        <w:t>Đức Chúa Thánh Thần là Đức Chúa Trời thật</w:t>
      </w:r>
      <w:r w:rsidRPr="00534B89">
        <w:br/>
        <w:t>Xin thương xót chúng con</w:t>
      </w:r>
      <w:r w:rsidRPr="00534B89">
        <w:br/>
        <w:t>Ba Ngôi cũng là một Đức Chúa Trời</w:t>
      </w:r>
      <w:r w:rsidRPr="00534B89">
        <w:br/>
        <w:t>Xin thương xót chúng con</w:t>
      </w:r>
    </w:p>
    <w:p w:rsidR="007B5817" w:rsidRPr="00534B89" w:rsidRDefault="007B5817" w:rsidP="007B5817">
      <w:pPr>
        <w:pStyle w:val="rtejustify"/>
        <w:shd w:val="clear" w:color="auto" w:fill="FFFFFF"/>
        <w:spacing w:before="0" w:beforeAutospacing="0" w:after="0" w:afterAutospacing="0"/>
      </w:pPr>
      <w:r w:rsidRPr="00534B89">
        <w:t>Máu Thánh Chúa Ki-tô, Con một Đức Chúa Cha hằng có đời đời</w:t>
      </w:r>
      <w:r w:rsidRPr="00534B89">
        <w:br/>
        <w:t>              </w:t>
      </w:r>
      <w:r w:rsidRPr="00534B89">
        <w:rPr>
          <w:rStyle w:val="apple-converted-space"/>
        </w:rPr>
        <w:t> </w:t>
      </w:r>
      <w:r w:rsidRPr="00534B89">
        <w:rPr>
          <w:rStyle w:val="Strong"/>
          <w:i/>
        </w:rPr>
        <w:t>Xin cứu vớt chúng con</w:t>
      </w:r>
      <w:r w:rsidRPr="00534B89">
        <w:rPr>
          <w:i/>
        </w:rPr>
        <w:br/>
      </w:r>
      <w:r w:rsidRPr="00534B89">
        <w:t xml:space="preserve">Máu Thánh Chúa Ki-tô, </w:t>
      </w:r>
      <w:r w:rsidRPr="00534B89">
        <w:t>Ngôi Lời Thiên Chúa nhập thể</w:t>
      </w:r>
      <w:r w:rsidRPr="00534B89">
        <w:br/>
      </w:r>
      <w:r w:rsidRPr="00534B89">
        <w:t>Máu Thánh Chúa Ki-tô, là Tân ư</w:t>
      </w:r>
      <w:r w:rsidRPr="00534B89">
        <w:t>ớc vĩnh cửu</w:t>
      </w:r>
      <w:r w:rsidRPr="00534B89">
        <w:br/>
      </w:r>
      <w:r w:rsidRPr="00534B89">
        <w:t>Máu Thánh Chúa Ki-tô, nhỏ</w:t>
      </w:r>
      <w:r w:rsidRPr="00534B89">
        <w:t xml:space="preserve"> xuống đất trong cơn hấp hối</w:t>
      </w:r>
      <w:r w:rsidRPr="00534B89">
        <w:br/>
      </w:r>
      <w:r w:rsidRPr="00534B89">
        <w:t>Máu Thánh Chúa Ki-tô, chả</w:t>
      </w:r>
      <w:r w:rsidRPr="00534B89">
        <w:t>y chan hòa khi chịu đánh đòn</w:t>
      </w:r>
      <w:r w:rsidRPr="00534B89">
        <w:br/>
      </w:r>
      <w:r w:rsidRPr="00534B89">
        <w:t>Máu Thánh Chúa Ki-tô, chảy rò</w:t>
      </w:r>
      <w:r w:rsidRPr="00534B89">
        <w:t>ng ròng khi chịu đội mạo gai</w:t>
      </w:r>
      <w:r w:rsidRPr="00534B89">
        <w:br/>
      </w:r>
      <w:r w:rsidRPr="00534B89">
        <w:t xml:space="preserve">Máu Thánh Chúa Ki-tô, </w:t>
      </w:r>
      <w:r w:rsidRPr="00534B89">
        <w:t>đổ ra hết trên cây thánh giá</w:t>
      </w:r>
      <w:r w:rsidRPr="00534B89">
        <w:br/>
      </w:r>
      <w:r w:rsidRPr="00534B89">
        <w:t>Máu Thánh Chúa Ki-tô</w:t>
      </w:r>
      <w:r w:rsidRPr="00534B89">
        <w:t>, là giá cứu chuộc chúng con</w:t>
      </w:r>
      <w:r w:rsidRPr="00534B89">
        <w:br/>
      </w:r>
      <w:r w:rsidRPr="00534B89">
        <w:t>Máu Thánh Chúa Ki-tô, là nguyên nhân</w:t>
      </w:r>
      <w:r w:rsidRPr="00534B89">
        <w:t xml:space="preserve"> duy nhất tha tội chúng con</w:t>
      </w:r>
      <w:r w:rsidRPr="00534B89">
        <w:br/>
      </w:r>
      <w:r w:rsidRPr="00534B89">
        <w:t xml:space="preserve">Máu Thánh Chúa Ki-tô, là của uống và rửa sạch linh </w:t>
      </w:r>
      <w:r w:rsidRPr="00534B89">
        <w:t>hồn trong bí tích Thánh Thể</w:t>
      </w:r>
      <w:r w:rsidRPr="00534B89">
        <w:br/>
      </w:r>
      <w:r w:rsidRPr="00534B89">
        <w:t>Máu Thánh Chúa Ki-tô, là dòng nước thương xót.</w:t>
      </w:r>
      <w:r w:rsidRPr="00534B89">
        <w:br/>
      </w:r>
      <w:proofErr w:type="gramStart"/>
      <w:r w:rsidRPr="00534B89">
        <w:t>Máu Thánh Chúa Ki-tô, là sự chiến thắng các ma quỷ.</w:t>
      </w:r>
      <w:proofErr w:type="gramEnd"/>
      <w:r w:rsidRPr="00534B89">
        <w:br/>
      </w:r>
      <w:proofErr w:type="gramStart"/>
      <w:r w:rsidRPr="00534B89">
        <w:t>Máu Thánh Chúa Ki-tô, là sự can trường các Thánh Tử Đạo.</w:t>
      </w:r>
      <w:proofErr w:type="gramEnd"/>
      <w:r w:rsidRPr="00534B89">
        <w:br/>
        <w:t xml:space="preserve">Máu Thánh Chúa Ki-tô, là sức mạnh các Thánh Hiển </w:t>
      </w:r>
      <w:proofErr w:type="gramStart"/>
      <w:r w:rsidRPr="00534B89">
        <w:t>tu</w:t>
      </w:r>
      <w:proofErr w:type="gramEnd"/>
      <w:r w:rsidRPr="00534B89">
        <w:t>.</w:t>
      </w:r>
      <w:r w:rsidRPr="00534B89">
        <w:br/>
      </w:r>
      <w:proofErr w:type="gramStart"/>
      <w:r w:rsidRPr="00534B89">
        <w:t>Máu Thánh Chúa Ki-tô, là mầm nảy sinh các Thánh Đồng trinh.</w:t>
      </w:r>
      <w:proofErr w:type="gramEnd"/>
      <w:r w:rsidRPr="00534B89">
        <w:br/>
        <w:t xml:space="preserve">Máu Thánh Chúa Ki-tô, là dũng lực cho kẻ gặp nguy </w:t>
      </w:r>
      <w:proofErr w:type="gramStart"/>
      <w:r w:rsidRPr="00534B89">
        <w:t>nan</w:t>
      </w:r>
      <w:proofErr w:type="gramEnd"/>
      <w:r w:rsidRPr="00534B89">
        <w:t>.</w:t>
      </w:r>
      <w:r w:rsidRPr="00534B89">
        <w:br/>
      </w:r>
      <w:proofErr w:type="gramStart"/>
      <w:r w:rsidRPr="00534B89">
        <w:t>Máu Thánh Chúa Ki-t</w:t>
      </w:r>
      <w:r w:rsidRPr="00534B89">
        <w:t>ô, là sự nâng đỡ người đau khổ.</w:t>
      </w:r>
      <w:proofErr w:type="gramEnd"/>
    </w:p>
    <w:p w:rsidR="007B5817" w:rsidRPr="00534B89" w:rsidRDefault="007B5817" w:rsidP="007B5817">
      <w:pPr>
        <w:pStyle w:val="rtejustify"/>
        <w:shd w:val="clear" w:color="auto" w:fill="FFFFFF"/>
        <w:spacing w:before="0" w:beforeAutospacing="0" w:after="0" w:afterAutospacing="0"/>
      </w:pPr>
      <w:r w:rsidRPr="00534B89">
        <w:t xml:space="preserve">Máu Thánh Chúa Ki-tô, là sự </w:t>
      </w:r>
      <w:proofErr w:type="gramStart"/>
      <w:r w:rsidRPr="00534B89">
        <w:t>an</w:t>
      </w:r>
      <w:proofErr w:type="gramEnd"/>
      <w:r w:rsidRPr="00534B89">
        <w:t xml:space="preserve"> ủi trong cơn khóc lóc.</w:t>
      </w:r>
      <w:r w:rsidRPr="00534B89">
        <w:br/>
        <w:t xml:space="preserve">Máu Thánh Chúa Ki-tô, là sự cậy trông cho kẻ thống hối ăn </w:t>
      </w:r>
      <w:proofErr w:type="gramStart"/>
      <w:r w:rsidRPr="00534B89">
        <w:t>năn</w:t>
      </w:r>
      <w:proofErr w:type="gramEnd"/>
      <w:r w:rsidRPr="00534B89">
        <w:t>.</w:t>
      </w:r>
      <w:r w:rsidRPr="00534B89">
        <w:br/>
      </w:r>
      <w:proofErr w:type="gramStart"/>
      <w:r w:rsidRPr="00534B89">
        <w:t>Máu Thánh Chúa Ki-tô, là sự ủy lạo kẻ mong sinh thì.</w:t>
      </w:r>
      <w:proofErr w:type="gramEnd"/>
      <w:r w:rsidRPr="00534B89">
        <w:br/>
        <w:t xml:space="preserve">Máu Thánh Chúa Ki-tô, là sự bình </w:t>
      </w:r>
      <w:proofErr w:type="gramStart"/>
      <w:r w:rsidRPr="00534B89">
        <w:t>an</w:t>
      </w:r>
      <w:proofErr w:type="gramEnd"/>
      <w:r w:rsidRPr="00534B89">
        <w:t xml:space="preserve"> và êm ái các tâm hồn.</w:t>
      </w:r>
      <w:r w:rsidRPr="00534B89">
        <w:br/>
      </w:r>
      <w:proofErr w:type="gramStart"/>
      <w:r w:rsidRPr="00534B89">
        <w:t>Máu Thánh Chúa Ki-tô, là bảo đảm sự sống đời đời.</w:t>
      </w:r>
      <w:proofErr w:type="gramEnd"/>
      <w:r w:rsidRPr="00534B89">
        <w:br/>
      </w:r>
      <w:r w:rsidRPr="00534B89">
        <w:lastRenderedPageBreak/>
        <w:t>Máu Thánh Chúa Ki-tô, là sự giải thoát các linh hồn khỏi chốn luyện hình</w:t>
      </w:r>
      <w:r w:rsidRPr="00534B89">
        <w:br/>
        <w:t>Máu Thánh Chúa Ki-tô, rất đáng mọi chúc tụng và vinh qu</w:t>
      </w:r>
      <w:r w:rsidRPr="00534B89">
        <w:t>ang</w:t>
      </w:r>
      <w:r w:rsidRPr="00534B89">
        <w:br/>
      </w:r>
      <w:r w:rsidRPr="00534B89">
        <w:t>Lạy Chiên Thiê</w:t>
      </w:r>
      <w:r w:rsidRPr="00534B89">
        <w:t>n Chúa, Đấng xóa tội trần gian,</w:t>
      </w:r>
    </w:p>
    <w:p w:rsidR="007B5817" w:rsidRPr="00534B89" w:rsidRDefault="007B5817" w:rsidP="007B5817">
      <w:pPr>
        <w:pStyle w:val="rtejustify"/>
        <w:shd w:val="clear" w:color="auto" w:fill="FFFFFF"/>
        <w:spacing w:before="0" w:beforeAutospacing="0" w:after="0" w:afterAutospacing="0"/>
        <w:ind w:firstLine="720"/>
      </w:pPr>
      <w:r w:rsidRPr="00534B89">
        <w:rPr>
          <w:b/>
          <w:i/>
        </w:rPr>
        <w:t>Xin tha tội chúng con</w:t>
      </w:r>
      <w:r w:rsidRPr="00534B89">
        <w:rPr>
          <w:b/>
          <w:i/>
        </w:rPr>
        <w:br/>
      </w:r>
      <w:r w:rsidRPr="00534B89">
        <w:t>Lạy Chiên Thi</w:t>
      </w:r>
      <w:r w:rsidRPr="00534B89">
        <w:t>ên Chúa, Đấng xóa tội trần gian</w:t>
      </w:r>
    </w:p>
    <w:p w:rsidR="007B5817" w:rsidRPr="00534B89" w:rsidRDefault="007B5817" w:rsidP="007B5817">
      <w:pPr>
        <w:pStyle w:val="rtejustify"/>
        <w:shd w:val="clear" w:color="auto" w:fill="FFFFFF"/>
        <w:spacing w:before="0" w:beforeAutospacing="0" w:after="0" w:afterAutospacing="0"/>
        <w:ind w:firstLine="720"/>
      </w:pPr>
      <w:proofErr w:type="gramStart"/>
      <w:r w:rsidRPr="00534B89">
        <w:rPr>
          <w:b/>
          <w:i/>
        </w:rPr>
        <w:t>Xin nhận lời chúng con.</w:t>
      </w:r>
      <w:proofErr w:type="gramEnd"/>
      <w:r w:rsidRPr="00534B89">
        <w:br/>
      </w:r>
      <w:r w:rsidRPr="00534B89">
        <w:t>Lạy Chiên Thi</w:t>
      </w:r>
      <w:r w:rsidRPr="00534B89">
        <w:t>ên Chúa, Đấng xóa tội trần gian</w:t>
      </w:r>
    </w:p>
    <w:p w:rsidR="007B5817" w:rsidRPr="00534B89" w:rsidRDefault="007B5817" w:rsidP="007B5817">
      <w:pPr>
        <w:pStyle w:val="rtejustify"/>
        <w:shd w:val="clear" w:color="auto" w:fill="FFFFFF"/>
        <w:spacing w:before="0" w:beforeAutospacing="0" w:after="0" w:afterAutospacing="0"/>
        <w:ind w:firstLine="720"/>
        <w:rPr>
          <w:b/>
          <w:i/>
        </w:rPr>
      </w:pPr>
      <w:r w:rsidRPr="00534B89">
        <w:rPr>
          <w:b/>
          <w:i/>
        </w:rPr>
        <w:t>Xin thương xót chúng con</w:t>
      </w:r>
    </w:p>
    <w:p w:rsidR="007B5817" w:rsidRPr="00534B89" w:rsidRDefault="007B5817" w:rsidP="007B5817">
      <w:pPr>
        <w:pStyle w:val="rtejustify"/>
        <w:shd w:val="clear" w:color="auto" w:fill="FFFFFF"/>
        <w:spacing w:before="0" w:beforeAutospacing="0" w:after="0" w:afterAutospacing="0"/>
        <w:rPr>
          <w:b/>
        </w:rPr>
      </w:pPr>
      <w:r w:rsidRPr="00534B89">
        <w:rPr>
          <w:rStyle w:val="Strong"/>
          <w:b w:val="0"/>
        </w:rPr>
        <w:t>Lạy Chúa, Chúa đã cứu chuộc chúng con trong Máu Thánh Chúa.</w:t>
      </w:r>
    </w:p>
    <w:p w:rsidR="007B5817" w:rsidRPr="00534B89" w:rsidRDefault="007B5817" w:rsidP="007B5817">
      <w:pPr>
        <w:pStyle w:val="rtejustify"/>
        <w:shd w:val="clear" w:color="auto" w:fill="FFFFFF"/>
        <w:spacing w:before="0" w:beforeAutospacing="0" w:after="0" w:afterAutospacing="0"/>
        <w:ind w:firstLine="720"/>
        <w:rPr>
          <w:b/>
          <w:i/>
        </w:rPr>
      </w:pPr>
      <w:r w:rsidRPr="00534B89">
        <w:rPr>
          <w:b/>
          <w:i/>
        </w:rPr>
        <w:t>Và đã lập chúng con làm một vương</w:t>
      </w:r>
      <w:r w:rsidRPr="00534B89">
        <w:rPr>
          <w:b/>
          <w:i/>
        </w:rPr>
        <w:t xml:space="preserve"> quốc cho Thiên Chúa chúng con.</w:t>
      </w:r>
    </w:p>
    <w:p w:rsidR="007B5817" w:rsidRPr="00534B89" w:rsidRDefault="007B5817" w:rsidP="007B5817">
      <w:pPr>
        <w:pStyle w:val="rtejustify"/>
        <w:shd w:val="clear" w:color="auto" w:fill="FFFFFF"/>
        <w:spacing w:before="0" w:beforeAutospacing="0" w:after="0" w:afterAutospacing="0"/>
      </w:pPr>
      <w:r w:rsidRPr="00534B89">
        <w:rPr>
          <w:b/>
        </w:rPr>
        <w:t>Chúng ta hãy cầu nguyện</w:t>
      </w:r>
      <w:r w:rsidRPr="00534B89">
        <w:t>:</w:t>
      </w:r>
      <w:r w:rsidRPr="00534B89">
        <w:br/>
        <w:t>Lạy Thiên Chúa toàn năng hằng hữu, Chúa đã đặt Con Một Chúa làm Đấng cứu chuộc thế gian, và nhờ Máu Người mà ban ơn tha thứ. Chúng con nài xin Chúa cho chúng con khi ở đời này, được tôn thờ giá cứu chuộc chúng con, và được quyền năng Người chở che chúng con khỏi mọi sự dữ dưới đất, thì chúng con cũng xin cho chúng con được hưởng hiệu quả vĩnh cửu trên trời. Nhờ cũng một Chúa Ki-tô, Chúa chúng con – Amen.</w:t>
      </w:r>
    </w:p>
    <w:p w:rsidR="007B5817" w:rsidRPr="00534B89" w:rsidRDefault="007B5817" w:rsidP="007B5817">
      <w:pPr>
        <w:pStyle w:val="rtejustify"/>
        <w:shd w:val="clear" w:color="auto" w:fill="FFFFFF"/>
        <w:spacing w:before="0" w:beforeAutospacing="0" w:after="0" w:afterAutospacing="0"/>
        <w:rPr>
          <w:rStyle w:val="Strong"/>
          <w:i/>
          <w:iCs/>
        </w:rPr>
      </w:pPr>
    </w:p>
    <w:p w:rsidR="007B5817" w:rsidRPr="00534B89" w:rsidRDefault="007B5817" w:rsidP="00FE73C0">
      <w:pPr>
        <w:autoSpaceDE w:val="0"/>
        <w:autoSpaceDN w:val="0"/>
        <w:adjustRightInd w:val="0"/>
        <w:spacing w:after="0" w:line="240" w:lineRule="auto"/>
        <w:rPr>
          <w:rFonts w:ascii="Times New Roman" w:eastAsia="Calibri" w:hAnsi="Times New Roman" w:cs="Times New Roman"/>
          <w:b/>
          <w:bCs/>
          <w:sz w:val="28"/>
          <w:szCs w:val="28"/>
        </w:rPr>
      </w:pPr>
    </w:p>
    <w:p w:rsidR="00FE73C0" w:rsidRPr="00534B89" w:rsidRDefault="00FE73C0" w:rsidP="006B18D8">
      <w:pPr>
        <w:autoSpaceDE w:val="0"/>
        <w:autoSpaceDN w:val="0"/>
        <w:adjustRightInd w:val="0"/>
        <w:spacing w:after="0" w:line="240" w:lineRule="auto"/>
        <w:rPr>
          <w:rFonts w:ascii="Times New Roman" w:eastAsia="Calibri" w:hAnsi="Times New Roman" w:cs="Times New Roman"/>
          <w:b/>
          <w:bCs/>
          <w:sz w:val="28"/>
          <w:szCs w:val="28"/>
        </w:rPr>
      </w:pPr>
    </w:p>
    <w:p w:rsidR="007B5817" w:rsidRPr="003E53D1" w:rsidRDefault="007B5817" w:rsidP="006B18D8">
      <w:pPr>
        <w:autoSpaceDE w:val="0"/>
        <w:autoSpaceDN w:val="0"/>
        <w:adjustRightInd w:val="0"/>
        <w:spacing w:after="0" w:line="240" w:lineRule="auto"/>
        <w:rPr>
          <w:rFonts w:ascii="Times New Roman" w:hAnsi="Times New Roman" w:cs="Times New Roman"/>
          <w:sz w:val="28"/>
          <w:szCs w:val="28"/>
        </w:rPr>
      </w:pPr>
    </w:p>
    <w:sectPr w:rsidR="007B5817" w:rsidRPr="003E53D1" w:rsidSect="00EF4AE2">
      <w:type w:val="continuous"/>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89" w:rsidRDefault="00A27689" w:rsidP="00394698">
      <w:pPr>
        <w:spacing w:after="0" w:line="240" w:lineRule="auto"/>
      </w:pPr>
      <w:r>
        <w:separator/>
      </w:r>
    </w:p>
  </w:endnote>
  <w:endnote w:type="continuationSeparator" w:id="0">
    <w:p w:rsidR="00A27689" w:rsidRDefault="00A27689" w:rsidP="0039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5975"/>
      <w:docPartObj>
        <w:docPartGallery w:val="Page Numbers (Bottom of Page)"/>
        <w:docPartUnique/>
      </w:docPartObj>
    </w:sdtPr>
    <w:sdtEndPr>
      <w:rPr>
        <w:noProof/>
      </w:rPr>
    </w:sdtEndPr>
    <w:sdtContent>
      <w:p w:rsidR="006B1630" w:rsidRDefault="006B1630">
        <w:pPr>
          <w:pStyle w:val="Footer"/>
          <w:jc w:val="center"/>
        </w:pPr>
        <w:r>
          <w:fldChar w:fldCharType="begin"/>
        </w:r>
        <w:r>
          <w:instrText xml:space="preserve"> PAGE   \* MERGEFORMAT </w:instrText>
        </w:r>
        <w:r>
          <w:fldChar w:fldCharType="separate"/>
        </w:r>
        <w:r w:rsidR="00DA4A3F">
          <w:rPr>
            <w:noProof/>
          </w:rPr>
          <w:t>16</w:t>
        </w:r>
        <w:r>
          <w:rPr>
            <w:noProof/>
          </w:rPr>
          <w:fldChar w:fldCharType="end"/>
        </w:r>
      </w:p>
    </w:sdtContent>
  </w:sdt>
  <w:p w:rsidR="006B1630" w:rsidRDefault="006B1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89" w:rsidRDefault="00A27689" w:rsidP="00394698">
      <w:pPr>
        <w:spacing w:after="0" w:line="240" w:lineRule="auto"/>
      </w:pPr>
      <w:r>
        <w:separator/>
      </w:r>
    </w:p>
  </w:footnote>
  <w:footnote w:type="continuationSeparator" w:id="0">
    <w:p w:rsidR="00A27689" w:rsidRDefault="00A27689" w:rsidP="00394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1709"/>
    <w:multiLevelType w:val="hybridMultilevel"/>
    <w:tmpl w:val="649E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A0D59"/>
    <w:multiLevelType w:val="hybridMultilevel"/>
    <w:tmpl w:val="9500A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B26121"/>
    <w:multiLevelType w:val="hybridMultilevel"/>
    <w:tmpl w:val="7E28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86468A"/>
    <w:multiLevelType w:val="hybridMultilevel"/>
    <w:tmpl w:val="F6827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F51B4"/>
    <w:multiLevelType w:val="hybridMultilevel"/>
    <w:tmpl w:val="1214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5B"/>
    <w:rsid w:val="00066681"/>
    <w:rsid w:val="00130EB2"/>
    <w:rsid w:val="001333ED"/>
    <w:rsid w:val="00137C14"/>
    <w:rsid w:val="00143923"/>
    <w:rsid w:val="00156592"/>
    <w:rsid w:val="001B076A"/>
    <w:rsid w:val="00217965"/>
    <w:rsid w:val="00295D81"/>
    <w:rsid w:val="002C464D"/>
    <w:rsid w:val="00307AE0"/>
    <w:rsid w:val="0032035B"/>
    <w:rsid w:val="00394698"/>
    <w:rsid w:val="003B3B36"/>
    <w:rsid w:val="003E53D1"/>
    <w:rsid w:val="003F36C7"/>
    <w:rsid w:val="003F3B7B"/>
    <w:rsid w:val="00404AF5"/>
    <w:rsid w:val="004375F1"/>
    <w:rsid w:val="004B2C12"/>
    <w:rsid w:val="004C77B0"/>
    <w:rsid w:val="005011CA"/>
    <w:rsid w:val="00534B89"/>
    <w:rsid w:val="00594401"/>
    <w:rsid w:val="005D13A7"/>
    <w:rsid w:val="006B1630"/>
    <w:rsid w:val="006B18D8"/>
    <w:rsid w:val="007909C1"/>
    <w:rsid w:val="007B5817"/>
    <w:rsid w:val="00810B49"/>
    <w:rsid w:val="008A1AD5"/>
    <w:rsid w:val="008C4BE3"/>
    <w:rsid w:val="008D3F58"/>
    <w:rsid w:val="009D2E92"/>
    <w:rsid w:val="00A00E6C"/>
    <w:rsid w:val="00A03A9C"/>
    <w:rsid w:val="00A26F03"/>
    <w:rsid w:val="00A27689"/>
    <w:rsid w:val="00A45058"/>
    <w:rsid w:val="00A47C46"/>
    <w:rsid w:val="00A666A2"/>
    <w:rsid w:val="00B01218"/>
    <w:rsid w:val="00B23D22"/>
    <w:rsid w:val="00B71511"/>
    <w:rsid w:val="00B7430B"/>
    <w:rsid w:val="00B91120"/>
    <w:rsid w:val="00BB014D"/>
    <w:rsid w:val="00C07580"/>
    <w:rsid w:val="00C5419E"/>
    <w:rsid w:val="00D02E75"/>
    <w:rsid w:val="00D46EA5"/>
    <w:rsid w:val="00D66BA4"/>
    <w:rsid w:val="00D93291"/>
    <w:rsid w:val="00DA4A3F"/>
    <w:rsid w:val="00E338D5"/>
    <w:rsid w:val="00E84B5B"/>
    <w:rsid w:val="00ED2166"/>
    <w:rsid w:val="00EF4AE2"/>
    <w:rsid w:val="00F51737"/>
    <w:rsid w:val="00FC29D4"/>
    <w:rsid w:val="00FE73C0"/>
    <w:rsid w:val="00FF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7C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B58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D5"/>
    <w:rPr>
      <w:rFonts w:ascii="Tahoma" w:hAnsi="Tahoma" w:cs="Tahoma"/>
      <w:sz w:val="16"/>
      <w:szCs w:val="16"/>
    </w:rPr>
  </w:style>
  <w:style w:type="paragraph" w:styleId="Footer">
    <w:name w:val="footer"/>
    <w:basedOn w:val="Normal"/>
    <w:link w:val="FooterChar"/>
    <w:uiPriority w:val="99"/>
    <w:unhideWhenUsed/>
    <w:rsid w:val="0050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CA"/>
  </w:style>
  <w:style w:type="paragraph" w:styleId="ListParagraph">
    <w:name w:val="List Paragraph"/>
    <w:basedOn w:val="Normal"/>
    <w:uiPriority w:val="34"/>
    <w:qFormat/>
    <w:rsid w:val="00FF47F2"/>
    <w:pPr>
      <w:ind w:left="720"/>
      <w:contextualSpacing/>
    </w:pPr>
  </w:style>
  <w:style w:type="paragraph" w:styleId="NormalWeb">
    <w:name w:val="Normal (Web)"/>
    <w:basedOn w:val="Normal"/>
    <w:uiPriority w:val="99"/>
    <w:unhideWhenUsed/>
    <w:rsid w:val="00D93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291"/>
    <w:rPr>
      <w:color w:val="0000FF" w:themeColor="hyperlink"/>
      <w:u w:val="single"/>
    </w:rPr>
  </w:style>
  <w:style w:type="paragraph" w:styleId="Header">
    <w:name w:val="header"/>
    <w:basedOn w:val="Normal"/>
    <w:link w:val="HeaderChar"/>
    <w:uiPriority w:val="99"/>
    <w:unhideWhenUsed/>
    <w:rsid w:val="0039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98"/>
  </w:style>
  <w:style w:type="character" w:customStyle="1" w:styleId="Heading1Char">
    <w:name w:val="Heading 1 Char"/>
    <w:basedOn w:val="DefaultParagraphFont"/>
    <w:link w:val="Heading1"/>
    <w:uiPriority w:val="9"/>
    <w:rsid w:val="00A47C46"/>
    <w:rPr>
      <w:rFonts w:ascii="Times New Roman" w:eastAsia="Times New Roman" w:hAnsi="Times New Roman" w:cs="Times New Roman"/>
      <w:b/>
      <w:bCs/>
      <w:kern w:val="36"/>
      <w:sz w:val="48"/>
      <w:szCs w:val="48"/>
    </w:rPr>
  </w:style>
  <w:style w:type="paragraph" w:customStyle="1" w:styleId="headlinemeta">
    <w:name w:val="headline_meta"/>
    <w:basedOn w:val="Normal"/>
    <w:rsid w:val="002C4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464D"/>
  </w:style>
  <w:style w:type="character" w:customStyle="1" w:styleId="fn">
    <w:name w:val="fn"/>
    <w:basedOn w:val="DefaultParagraphFont"/>
    <w:rsid w:val="002C464D"/>
  </w:style>
  <w:style w:type="paragraph" w:customStyle="1" w:styleId="style1">
    <w:name w:val="style1"/>
    <w:basedOn w:val="Normal"/>
    <w:rsid w:val="006B16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630"/>
    <w:rPr>
      <w:b/>
      <w:bCs/>
    </w:rPr>
  </w:style>
  <w:style w:type="character" w:customStyle="1" w:styleId="Heading2Char">
    <w:name w:val="Heading 2 Char"/>
    <w:basedOn w:val="DefaultParagraphFont"/>
    <w:link w:val="Heading2"/>
    <w:uiPriority w:val="9"/>
    <w:semiHidden/>
    <w:rsid w:val="007B581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B5817"/>
    <w:rPr>
      <w:i/>
      <w:iCs/>
    </w:rPr>
  </w:style>
  <w:style w:type="paragraph" w:customStyle="1" w:styleId="rtejustify">
    <w:name w:val="rtejustify"/>
    <w:basedOn w:val="Normal"/>
    <w:rsid w:val="007B58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7C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B58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AD5"/>
    <w:rPr>
      <w:rFonts w:ascii="Tahoma" w:hAnsi="Tahoma" w:cs="Tahoma"/>
      <w:sz w:val="16"/>
      <w:szCs w:val="16"/>
    </w:rPr>
  </w:style>
  <w:style w:type="paragraph" w:styleId="Footer">
    <w:name w:val="footer"/>
    <w:basedOn w:val="Normal"/>
    <w:link w:val="FooterChar"/>
    <w:uiPriority w:val="99"/>
    <w:unhideWhenUsed/>
    <w:rsid w:val="0050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1CA"/>
  </w:style>
  <w:style w:type="paragraph" w:styleId="ListParagraph">
    <w:name w:val="List Paragraph"/>
    <w:basedOn w:val="Normal"/>
    <w:uiPriority w:val="34"/>
    <w:qFormat/>
    <w:rsid w:val="00FF47F2"/>
    <w:pPr>
      <w:ind w:left="720"/>
      <w:contextualSpacing/>
    </w:pPr>
  </w:style>
  <w:style w:type="paragraph" w:styleId="NormalWeb">
    <w:name w:val="Normal (Web)"/>
    <w:basedOn w:val="Normal"/>
    <w:uiPriority w:val="99"/>
    <w:unhideWhenUsed/>
    <w:rsid w:val="00D932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291"/>
    <w:rPr>
      <w:color w:val="0000FF" w:themeColor="hyperlink"/>
      <w:u w:val="single"/>
    </w:rPr>
  </w:style>
  <w:style w:type="paragraph" w:styleId="Header">
    <w:name w:val="header"/>
    <w:basedOn w:val="Normal"/>
    <w:link w:val="HeaderChar"/>
    <w:uiPriority w:val="99"/>
    <w:unhideWhenUsed/>
    <w:rsid w:val="00394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98"/>
  </w:style>
  <w:style w:type="character" w:customStyle="1" w:styleId="Heading1Char">
    <w:name w:val="Heading 1 Char"/>
    <w:basedOn w:val="DefaultParagraphFont"/>
    <w:link w:val="Heading1"/>
    <w:uiPriority w:val="9"/>
    <w:rsid w:val="00A47C46"/>
    <w:rPr>
      <w:rFonts w:ascii="Times New Roman" w:eastAsia="Times New Roman" w:hAnsi="Times New Roman" w:cs="Times New Roman"/>
      <w:b/>
      <w:bCs/>
      <w:kern w:val="36"/>
      <w:sz w:val="48"/>
      <w:szCs w:val="48"/>
    </w:rPr>
  </w:style>
  <w:style w:type="paragraph" w:customStyle="1" w:styleId="headlinemeta">
    <w:name w:val="headline_meta"/>
    <w:basedOn w:val="Normal"/>
    <w:rsid w:val="002C4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464D"/>
  </w:style>
  <w:style w:type="character" w:customStyle="1" w:styleId="fn">
    <w:name w:val="fn"/>
    <w:basedOn w:val="DefaultParagraphFont"/>
    <w:rsid w:val="002C464D"/>
  </w:style>
  <w:style w:type="paragraph" w:customStyle="1" w:styleId="style1">
    <w:name w:val="style1"/>
    <w:basedOn w:val="Normal"/>
    <w:rsid w:val="006B16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1630"/>
    <w:rPr>
      <w:b/>
      <w:bCs/>
    </w:rPr>
  </w:style>
  <w:style w:type="character" w:customStyle="1" w:styleId="Heading2Char">
    <w:name w:val="Heading 2 Char"/>
    <w:basedOn w:val="DefaultParagraphFont"/>
    <w:link w:val="Heading2"/>
    <w:uiPriority w:val="9"/>
    <w:semiHidden/>
    <w:rsid w:val="007B581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7B5817"/>
    <w:rPr>
      <w:i/>
      <w:iCs/>
    </w:rPr>
  </w:style>
  <w:style w:type="paragraph" w:customStyle="1" w:styleId="rtejustify">
    <w:name w:val="rtejustify"/>
    <w:basedOn w:val="Normal"/>
    <w:rsid w:val="007B58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9432">
      <w:bodyDiv w:val="1"/>
      <w:marLeft w:val="0"/>
      <w:marRight w:val="0"/>
      <w:marTop w:val="0"/>
      <w:marBottom w:val="0"/>
      <w:divBdr>
        <w:top w:val="none" w:sz="0" w:space="0" w:color="auto"/>
        <w:left w:val="none" w:sz="0" w:space="0" w:color="auto"/>
        <w:bottom w:val="none" w:sz="0" w:space="0" w:color="auto"/>
        <w:right w:val="none" w:sz="0" w:space="0" w:color="auto"/>
      </w:divBdr>
    </w:div>
    <w:div w:id="612640736">
      <w:bodyDiv w:val="1"/>
      <w:marLeft w:val="0"/>
      <w:marRight w:val="0"/>
      <w:marTop w:val="0"/>
      <w:marBottom w:val="0"/>
      <w:divBdr>
        <w:top w:val="none" w:sz="0" w:space="0" w:color="auto"/>
        <w:left w:val="none" w:sz="0" w:space="0" w:color="auto"/>
        <w:bottom w:val="none" w:sz="0" w:space="0" w:color="auto"/>
        <w:right w:val="none" w:sz="0" w:space="0" w:color="auto"/>
      </w:divBdr>
      <w:divsChild>
        <w:div w:id="1070662969">
          <w:marLeft w:val="0"/>
          <w:marRight w:val="0"/>
          <w:marTop w:val="0"/>
          <w:marBottom w:val="528"/>
          <w:divBdr>
            <w:top w:val="none" w:sz="0" w:space="0" w:color="auto"/>
            <w:left w:val="none" w:sz="0" w:space="0" w:color="auto"/>
            <w:bottom w:val="none" w:sz="0" w:space="0" w:color="auto"/>
            <w:right w:val="none" w:sz="0" w:space="0" w:color="auto"/>
          </w:divBdr>
        </w:div>
        <w:div w:id="1848640496">
          <w:marLeft w:val="0"/>
          <w:marRight w:val="0"/>
          <w:marTop w:val="0"/>
          <w:marBottom w:val="0"/>
          <w:divBdr>
            <w:top w:val="none" w:sz="0" w:space="0" w:color="auto"/>
            <w:left w:val="none" w:sz="0" w:space="0" w:color="auto"/>
            <w:bottom w:val="none" w:sz="0" w:space="0" w:color="auto"/>
            <w:right w:val="none" w:sz="0" w:space="0" w:color="auto"/>
          </w:divBdr>
        </w:div>
      </w:divsChild>
    </w:div>
    <w:div w:id="7239418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006">
          <w:marLeft w:val="0"/>
          <w:marRight w:val="0"/>
          <w:marTop w:val="0"/>
          <w:marBottom w:val="0"/>
          <w:divBdr>
            <w:top w:val="none" w:sz="0" w:space="0" w:color="auto"/>
            <w:left w:val="none" w:sz="0" w:space="0" w:color="auto"/>
            <w:bottom w:val="single" w:sz="8" w:space="1" w:color="auto"/>
            <w:right w:val="none" w:sz="0" w:space="0" w:color="auto"/>
          </w:divBdr>
        </w:div>
      </w:divsChild>
    </w:div>
    <w:div w:id="1468812181">
      <w:bodyDiv w:val="1"/>
      <w:marLeft w:val="0"/>
      <w:marRight w:val="0"/>
      <w:marTop w:val="0"/>
      <w:marBottom w:val="0"/>
      <w:divBdr>
        <w:top w:val="none" w:sz="0" w:space="0" w:color="auto"/>
        <w:left w:val="none" w:sz="0" w:space="0" w:color="auto"/>
        <w:bottom w:val="none" w:sz="0" w:space="0" w:color="auto"/>
        <w:right w:val="none" w:sz="0" w:space="0" w:color="auto"/>
      </w:divBdr>
    </w:div>
    <w:div w:id="1479301655">
      <w:bodyDiv w:val="1"/>
      <w:marLeft w:val="0"/>
      <w:marRight w:val="0"/>
      <w:marTop w:val="0"/>
      <w:marBottom w:val="0"/>
      <w:divBdr>
        <w:top w:val="none" w:sz="0" w:space="0" w:color="auto"/>
        <w:left w:val="none" w:sz="0" w:space="0" w:color="auto"/>
        <w:bottom w:val="none" w:sz="0" w:space="0" w:color="auto"/>
        <w:right w:val="none" w:sz="0" w:space="0" w:color="auto"/>
      </w:divBdr>
    </w:div>
    <w:div w:id="1743984733">
      <w:bodyDiv w:val="1"/>
      <w:marLeft w:val="0"/>
      <w:marRight w:val="0"/>
      <w:marTop w:val="0"/>
      <w:marBottom w:val="0"/>
      <w:divBdr>
        <w:top w:val="none" w:sz="0" w:space="0" w:color="auto"/>
        <w:left w:val="none" w:sz="0" w:space="0" w:color="auto"/>
        <w:bottom w:val="none" w:sz="0" w:space="0" w:color="auto"/>
        <w:right w:val="none" w:sz="0" w:space="0" w:color="auto"/>
      </w:divBdr>
    </w:div>
    <w:div w:id="1747338155">
      <w:bodyDiv w:val="1"/>
      <w:marLeft w:val="0"/>
      <w:marRight w:val="0"/>
      <w:marTop w:val="0"/>
      <w:marBottom w:val="0"/>
      <w:divBdr>
        <w:top w:val="none" w:sz="0" w:space="0" w:color="auto"/>
        <w:left w:val="none" w:sz="0" w:space="0" w:color="auto"/>
        <w:bottom w:val="none" w:sz="0" w:space="0" w:color="auto"/>
        <w:right w:val="none" w:sz="0" w:space="0" w:color="auto"/>
      </w:divBdr>
    </w:div>
    <w:div w:id="2037919964">
      <w:bodyDiv w:val="1"/>
      <w:marLeft w:val="0"/>
      <w:marRight w:val="0"/>
      <w:marTop w:val="0"/>
      <w:marBottom w:val="0"/>
      <w:divBdr>
        <w:top w:val="none" w:sz="0" w:space="0" w:color="auto"/>
        <w:left w:val="none" w:sz="0" w:space="0" w:color="auto"/>
        <w:bottom w:val="none" w:sz="0" w:space="0" w:color="auto"/>
        <w:right w:val="none" w:sz="0" w:space="0" w:color="auto"/>
      </w:divBdr>
    </w:div>
    <w:div w:id="21081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cb.org/prayer-and-worship/prayers-and-devotions/eucharistic-devotion/index.cf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67174-8BDC-4F07-A874-3EFBEE8F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16</Pages>
  <Words>3569</Words>
  <Characters>20346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Sandra</dc:creator>
  <cp:lastModifiedBy>Dominican</cp:lastModifiedBy>
  <cp:revision>27</cp:revision>
  <cp:lastPrinted>2016-01-06T22:08:00Z</cp:lastPrinted>
  <dcterms:created xsi:type="dcterms:W3CDTF">2016-09-15T14:51:00Z</dcterms:created>
  <dcterms:modified xsi:type="dcterms:W3CDTF">2016-09-15T19:44:00Z</dcterms:modified>
</cp:coreProperties>
</file>